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7557" w14:textId="72E2A8C6" w:rsidR="00603681" w:rsidRPr="00652C16" w:rsidRDefault="00603681" w:rsidP="00832AF1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Hlk512852793"/>
      <w:r w:rsidRPr="00FF7489">
        <w:rPr>
          <w:rFonts w:cs="Arial"/>
          <w:lang w:val="en-US"/>
        </w:rPr>
        <w:t>3GPP TSG-RAN WG2</w:t>
      </w:r>
      <w:r w:rsidR="00832AF1">
        <w:rPr>
          <w:rFonts w:cs="Arial"/>
          <w:lang w:val="en-US"/>
        </w:rPr>
        <w:t xml:space="preserve"> Meeting</w:t>
      </w:r>
      <w:r w:rsidRPr="00FF7489">
        <w:rPr>
          <w:rFonts w:cs="Arial"/>
          <w:lang w:val="en-US"/>
        </w:rPr>
        <w:t xml:space="preserve"> #</w:t>
      </w:r>
      <w:r w:rsidR="006A5B0A">
        <w:rPr>
          <w:rFonts w:cs="Arial"/>
          <w:lang w:val="en-US"/>
        </w:rPr>
        <w:t>11</w:t>
      </w:r>
      <w:r w:rsidR="0012552E">
        <w:rPr>
          <w:rFonts w:cs="Arial"/>
          <w:lang w:val="en-US"/>
        </w:rPr>
        <w:t>3</w:t>
      </w:r>
      <w:r w:rsidR="00CC20C2">
        <w:rPr>
          <w:rFonts w:cs="Arial"/>
          <w:lang w:val="en-US"/>
        </w:rPr>
        <w:t>bis</w:t>
      </w:r>
      <w:r w:rsidR="00832AF1">
        <w:rPr>
          <w:rFonts w:cs="Arial"/>
          <w:lang w:val="en-US"/>
        </w:rPr>
        <w:t>-</w:t>
      </w:r>
      <w:r w:rsidR="00E7224A">
        <w:rPr>
          <w:rFonts w:cs="Arial"/>
          <w:lang w:val="en-US"/>
        </w:rPr>
        <w:t>e</w:t>
      </w:r>
      <w:r w:rsidRPr="00FF7489">
        <w:rPr>
          <w:rFonts w:cs="Arial"/>
          <w:lang w:val="en-US"/>
        </w:rPr>
        <w:tab/>
      </w:r>
      <w:r w:rsidR="00252075">
        <w:rPr>
          <w:rFonts w:cs="Arial"/>
          <w:lang w:val="en-US"/>
        </w:rPr>
        <w:t>R2-</w:t>
      </w:r>
      <w:r w:rsidR="00D7214A">
        <w:rPr>
          <w:rFonts w:cs="Arial"/>
          <w:lang w:val="en-US"/>
        </w:rPr>
        <w:t>2</w:t>
      </w:r>
      <w:r w:rsidR="008C3460">
        <w:rPr>
          <w:rFonts w:cs="Arial"/>
          <w:lang w:val="en-US"/>
        </w:rPr>
        <w:t>1</w:t>
      </w:r>
      <w:r w:rsidR="00D7214A">
        <w:rPr>
          <w:rFonts w:cs="Arial"/>
          <w:lang w:val="en-US"/>
        </w:rPr>
        <w:t>0</w:t>
      </w:r>
      <w:r w:rsidR="002D107F">
        <w:rPr>
          <w:rFonts w:cs="Arial"/>
          <w:lang w:val="en-US"/>
        </w:rPr>
        <w:t>3250</w:t>
      </w:r>
      <w:r w:rsidR="00D7214A" w:rsidRPr="00FF7489">
        <w:rPr>
          <w:rFonts w:cs="Arial"/>
          <w:sz w:val="32"/>
          <w:szCs w:val="32"/>
          <w:lang w:val="en-US"/>
        </w:rPr>
        <w:t xml:space="preserve"> </w:t>
      </w:r>
    </w:p>
    <w:bookmarkEnd w:id="0"/>
    <w:p w14:paraId="54F950F6" w14:textId="09E134D9" w:rsidR="00603681" w:rsidRPr="007A6B98" w:rsidRDefault="00896EBA" w:rsidP="00896EBA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b/>
          <w:noProof/>
          <w:sz w:val="24"/>
        </w:rPr>
      </w:pPr>
      <w:r w:rsidRPr="00BF7787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>Online, April 12 – April 20, 2021</w:t>
      </w:r>
      <w:r w:rsidR="00EE464A">
        <w:rPr>
          <w:rFonts w:cs="Arial" w:hint="eastAsia"/>
          <w:b/>
          <w:noProof/>
          <w:sz w:val="24"/>
        </w:rPr>
        <w:t xml:space="preserve">   </w:t>
      </w:r>
      <w:r w:rsidR="00EE464A">
        <w:rPr>
          <w:rFonts w:cs="Arial"/>
          <w:b/>
          <w:noProof/>
          <w:sz w:val="24"/>
        </w:rPr>
        <w:t xml:space="preserve">                         </w:t>
      </w:r>
      <w:r w:rsidR="00DF3AC5">
        <w:rPr>
          <w:rFonts w:cs="Arial"/>
          <w:b/>
          <w:noProof/>
          <w:sz w:val="24"/>
        </w:rPr>
        <w:t xml:space="preserve">    </w:t>
      </w:r>
      <w:r w:rsidR="00D7214A">
        <w:rPr>
          <w:rFonts w:cs="Arial"/>
          <w:b/>
          <w:noProof/>
          <w:sz w:val="24"/>
        </w:rPr>
        <w:t xml:space="preserve">                  </w:t>
      </w:r>
    </w:p>
    <w:p w14:paraId="7BA3DCB5" w14:textId="77777777" w:rsidR="00603681" w:rsidRPr="00EE464A" w:rsidRDefault="00603681" w:rsidP="00603681">
      <w:pPr>
        <w:pStyle w:val="3GPPHeader"/>
        <w:rPr>
          <w:rFonts w:cs="Arial"/>
        </w:rPr>
      </w:pPr>
    </w:p>
    <w:p w14:paraId="585708CF" w14:textId="1A5C5A93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  <w:lang w:val="en-US"/>
        </w:rPr>
        <w:t>Agenda Item:</w:t>
      </w:r>
      <w:r w:rsidRPr="007A6B98">
        <w:rPr>
          <w:rFonts w:cs="Arial"/>
          <w:sz w:val="22"/>
          <w:szCs w:val="22"/>
          <w:lang w:val="en-US"/>
        </w:rPr>
        <w:tab/>
      </w:r>
      <w:r w:rsidR="00336888">
        <w:rPr>
          <w:rFonts w:cs="Arial"/>
          <w:sz w:val="22"/>
          <w:szCs w:val="22"/>
          <w:lang w:val="en-US"/>
        </w:rPr>
        <w:t>8.11.</w:t>
      </w:r>
      <w:r w:rsidR="00CB52DC">
        <w:rPr>
          <w:rFonts w:cs="Arial"/>
          <w:sz w:val="22"/>
          <w:szCs w:val="22"/>
          <w:lang w:val="en-US"/>
        </w:rPr>
        <w:t>4</w:t>
      </w:r>
    </w:p>
    <w:p w14:paraId="1DF9CD2F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Source:</w:t>
      </w:r>
      <w:r w:rsidRPr="007A6B98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Spreadtrum Communications</w:t>
      </w:r>
    </w:p>
    <w:p w14:paraId="134151B4" w14:textId="15F04795" w:rsidR="00603681" w:rsidRPr="007D5BE5" w:rsidRDefault="00603681" w:rsidP="00603681">
      <w:pPr>
        <w:pStyle w:val="3GPPHeader"/>
        <w:rPr>
          <w:rFonts w:eastAsiaTheme="minorEastAsia"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Title:</w:t>
      </w:r>
      <w:r w:rsidRPr="007A6B98">
        <w:rPr>
          <w:rFonts w:cs="Arial"/>
          <w:sz w:val="22"/>
          <w:szCs w:val="22"/>
        </w:rPr>
        <w:tab/>
      </w:r>
      <w:bookmarkStart w:id="1" w:name="OLE_LINK13"/>
      <w:bookmarkStart w:id="2" w:name="OLE_LINK14"/>
      <w:r w:rsidR="004F5934" w:rsidRPr="004F5934">
        <w:rPr>
          <w:rFonts w:cs="Arial"/>
          <w:sz w:val="22"/>
          <w:szCs w:val="22"/>
        </w:rPr>
        <w:t>Discussion on the enhancement</w:t>
      </w:r>
      <w:r w:rsidR="0000162B">
        <w:rPr>
          <w:rFonts w:cs="Arial"/>
          <w:sz w:val="22"/>
          <w:szCs w:val="22"/>
        </w:rPr>
        <w:t>s</w:t>
      </w:r>
      <w:r w:rsidR="004F5934" w:rsidRPr="004F5934">
        <w:rPr>
          <w:rFonts w:cs="Arial"/>
          <w:sz w:val="22"/>
          <w:szCs w:val="22"/>
        </w:rPr>
        <w:t xml:space="preserve"> of </w:t>
      </w:r>
      <w:r w:rsidR="00CB52DC">
        <w:rPr>
          <w:rFonts w:cs="Arial"/>
          <w:sz w:val="22"/>
          <w:szCs w:val="22"/>
        </w:rPr>
        <w:t>on-demand PRS</w:t>
      </w:r>
      <w:r w:rsidR="00CC20C2" w:rsidRPr="00CC20C2" w:rsidDel="00CC20C2">
        <w:rPr>
          <w:rFonts w:cs="Arial"/>
          <w:sz w:val="22"/>
          <w:szCs w:val="22"/>
        </w:rPr>
        <w:t xml:space="preserve"> </w:t>
      </w:r>
      <w:bookmarkEnd w:id="1"/>
      <w:bookmarkEnd w:id="2"/>
    </w:p>
    <w:p w14:paraId="4BE820C2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Document for:</w:t>
      </w:r>
      <w:r w:rsidRPr="007A6B98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and </w:t>
      </w:r>
      <w:r w:rsidRPr="007A6B98">
        <w:rPr>
          <w:rFonts w:cs="Arial"/>
          <w:sz w:val="22"/>
          <w:szCs w:val="22"/>
        </w:rPr>
        <w:t>Decision</w:t>
      </w:r>
    </w:p>
    <w:p w14:paraId="233D9F6D" w14:textId="77777777" w:rsidR="00603681" w:rsidRDefault="00603681" w:rsidP="00603681">
      <w:pPr>
        <w:pStyle w:val="1"/>
        <w:overflowPunct/>
        <w:autoSpaceDE/>
        <w:autoSpaceDN/>
        <w:adjustRightInd/>
        <w:textAlignment w:val="auto"/>
      </w:pPr>
      <w:r w:rsidRPr="007A6B98">
        <w:t>Introduction</w:t>
      </w:r>
    </w:p>
    <w:p w14:paraId="54FA083A" w14:textId="36547485" w:rsidR="000D1A0A" w:rsidRPr="00ED4408" w:rsidRDefault="000D1A0A" w:rsidP="000D1A0A">
      <w:pPr>
        <w:spacing w:after="160" w:line="259" w:lineRule="auto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RAN plenary #91 meeting has agreed</w:t>
      </w:r>
      <w:r w:rsidR="002D107F">
        <w:rPr>
          <w:rFonts w:ascii="Times New Roman" w:hAnsi="Times New Roman"/>
          <w:szCs w:val="18"/>
        </w:rPr>
        <w:t xml:space="preserve"> that the following enhancements</w:t>
      </w:r>
      <w:r>
        <w:rPr>
          <w:rFonts w:ascii="Times New Roman" w:hAnsi="Times New Roman"/>
          <w:szCs w:val="18"/>
        </w:rPr>
        <w:t xml:space="preserve"> of improving network efficiency will be specified in work item</w:t>
      </w:r>
      <w:r w:rsidR="007F4A77">
        <w:rPr>
          <w:rFonts w:ascii="Times New Roman" w:hAnsi="Times New Roman"/>
          <w:szCs w:val="18"/>
        </w:rPr>
        <w:t xml:space="preserve"> [1]</w:t>
      </w:r>
      <w:r>
        <w:rPr>
          <w:rFonts w:ascii="Times New Roman" w:hAnsi="Times New Roman"/>
          <w:szCs w:val="18"/>
        </w:rPr>
        <w:t>.</w:t>
      </w:r>
    </w:p>
    <w:p w14:paraId="1A4144D3" w14:textId="77777777" w:rsidR="000D1A0A" w:rsidRPr="002D107F" w:rsidRDefault="000D1A0A" w:rsidP="002D107F"/>
    <w:p w14:paraId="600E8CCA" w14:textId="77777777" w:rsidR="000D1A0A" w:rsidRPr="002D107F" w:rsidRDefault="000D1A0A" w:rsidP="000D1A0A">
      <w:pPr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GB"/>
        </w:rPr>
      </w:pPr>
      <w:r w:rsidRPr="002D107F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GB"/>
        </w:rPr>
        <w:t>Specify on-demand transmission and reception of DL PRS for DL and DL+UL positioning for UE-based and UE-assisted positioning solutions, including: [RAN2, RAN1, RAN3]</w:t>
      </w:r>
    </w:p>
    <w:p w14:paraId="293BFD3F" w14:textId="77777777" w:rsidR="000D1A0A" w:rsidRPr="002D107F" w:rsidRDefault="000D1A0A" w:rsidP="000D1A0A">
      <w:pPr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en-GB"/>
        </w:rPr>
      </w:pPr>
      <w:r w:rsidRPr="002D107F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en-GB"/>
        </w:rPr>
        <w:t xml:space="preserve">UE-initiated request of on-demand DL PRS transmission; </w:t>
      </w:r>
    </w:p>
    <w:p w14:paraId="7D6F27E2" w14:textId="77777777" w:rsidR="000D1A0A" w:rsidRPr="002D107F" w:rsidRDefault="000D1A0A" w:rsidP="000D1A0A">
      <w:pPr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en-GB"/>
        </w:rPr>
      </w:pPr>
      <w:r w:rsidRPr="002D107F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en-GB"/>
        </w:rPr>
        <w:t xml:space="preserve">LMF (network)-initiated request of on-demand DL PRS transmission; </w:t>
      </w:r>
    </w:p>
    <w:p w14:paraId="79D6A27C" w14:textId="0C9C12C5" w:rsidR="00E81690" w:rsidRDefault="00E81690" w:rsidP="00896EBA">
      <w:pPr>
        <w:pStyle w:val="3GPPText"/>
        <w:spacing w:before="0" w:after="0"/>
        <w:ind w:leftChars="443" w:left="930"/>
      </w:pPr>
    </w:p>
    <w:p w14:paraId="57C724E3" w14:textId="01CE0ED7" w:rsidR="0096356A" w:rsidRPr="00AC5728" w:rsidRDefault="00AC5728" w:rsidP="0056340D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In</w:t>
      </w:r>
      <w:r>
        <w:rPr>
          <w:rFonts w:ascii="Times New Roman" w:hAnsi="Times New Roman"/>
          <w:lang w:val="en-GB"/>
        </w:rPr>
        <w:t xml:space="preserve"> this contribution, we </w:t>
      </w:r>
      <w:r w:rsidR="00B55571">
        <w:rPr>
          <w:rFonts w:ascii="Times New Roman" w:hAnsi="Times New Roman"/>
          <w:lang w:val="en-GB"/>
        </w:rPr>
        <w:t>discuss</w:t>
      </w:r>
      <w:r w:rsidR="008C57F4">
        <w:rPr>
          <w:rFonts w:ascii="Times New Roman" w:hAnsi="Times New Roman"/>
          <w:lang w:val="en-GB"/>
        </w:rPr>
        <w:t xml:space="preserve"> the positioning enhancement</w:t>
      </w:r>
      <w:r w:rsidR="00DF3E48">
        <w:rPr>
          <w:rFonts w:ascii="Times New Roman" w:hAnsi="Times New Roman"/>
          <w:lang w:val="en-GB"/>
        </w:rPr>
        <w:t>s</w:t>
      </w:r>
      <w:r w:rsidR="008C57F4">
        <w:rPr>
          <w:rFonts w:ascii="Times New Roman" w:hAnsi="Times New Roman"/>
          <w:lang w:val="en-GB"/>
        </w:rPr>
        <w:t xml:space="preserve"> of Rel-16 positioning techniques </w:t>
      </w:r>
      <w:r w:rsidR="008C57F4" w:rsidRPr="00086BFE">
        <w:rPr>
          <w:rFonts w:ascii="Times New Roman" w:hAnsi="Times New Roman"/>
          <w:lang w:val="en-GB"/>
        </w:rPr>
        <w:t xml:space="preserve">about </w:t>
      </w:r>
      <w:r w:rsidR="000D1A0A">
        <w:rPr>
          <w:rFonts w:ascii="Times New Roman" w:hAnsi="Times New Roman"/>
          <w:lang w:val="en-GB"/>
        </w:rPr>
        <w:t xml:space="preserve">on demand PRS </w:t>
      </w:r>
      <w:r w:rsidR="004241CD">
        <w:rPr>
          <w:rFonts w:ascii="Times New Roman" w:hAnsi="Times New Roman"/>
          <w:lang w:val="en-GB"/>
        </w:rPr>
        <w:t xml:space="preserve">and express our </w:t>
      </w:r>
      <w:r w:rsidR="008D7557">
        <w:rPr>
          <w:rFonts w:ascii="Times New Roman" w:hAnsi="Times New Roman"/>
          <w:lang w:val="en-GB"/>
        </w:rPr>
        <w:t>opinions.</w:t>
      </w:r>
    </w:p>
    <w:p w14:paraId="3B454875" w14:textId="523637D4" w:rsidR="00585532" w:rsidRPr="00585532" w:rsidRDefault="00603681" w:rsidP="00585532">
      <w:pPr>
        <w:pStyle w:val="1"/>
        <w:ind w:left="431" w:hanging="431"/>
      </w:pPr>
      <w:bookmarkStart w:id="3" w:name="_Ref490149211"/>
      <w:r w:rsidRPr="007A6B98">
        <w:t>Discussion</w:t>
      </w:r>
      <w:bookmarkEnd w:id="3"/>
    </w:p>
    <w:p w14:paraId="73E3896C" w14:textId="77777777" w:rsidR="00F16661" w:rsidRDefault="00E72E75" w:rsidP="00896EBA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R17 positioning study item, on-demand transmission and reception of DL PRS has recommended for normative work. And from upper layers perspective, on-demand DL PRS functionality is deemed beneficial. </w:t>
      </w:r>
      <w:r w:rsidR="0075557A">
        <w:rPr>
          <w:rFonts w:ascii="Times New Roman" w:hAnsi="Times New Roman"/>
          <w:lang w:val="en-GB"/>
        </w:rPr>
        <w:t xml:space="preserve">On-demand DL-PRS avoids unnecessary overhead, waste of energy, etc. in the case that no UE positioning is required during a particular time or in a particular area of a network. And on-demand DL PRS can also reduce the latency. Because the current DL-PRS configuration may not be sufficient to meet the response time requirements of the LCS client. And on-demand DL-PRS </w:t>
      </w:r>
      <w:r w:rsidR="00B634C6">
        <w:rPr>
          <w:rFonts w:ascii="Times New Roman" w:hAnsi="Times New Roman"/>
          <w:lang w:val="en-GB"/>
        </w:rPr>
        <w:t xml:space="preserve">includes UE-initiated </w:t>
      </w:r>
      <w:r w:rsidR="00B634C6" w:rsidRPr="00896EBA">
        <w:rPr>
          <w:rFonts w:ascii="Times New Roman" w:hAnsi="Times New Roman"/>
          <w:lang w:val="en-GB"/>
        </w:rPr>
        <w:t>on-demand PRS and network-initiated on-demand PRS.</w:t>
      </w:r>
      <w:r w:rsidR="00B634C6" w:rsidDel="00C156FC">
        <w:rPr>
          <w:rFonts w:ascii="Times New Roman" w:hAnsi="Times New Roman"/>
          <w:lang w:val="en-GB"/>
        </w:rPr>
        <w:t xml:space="preserve"> </w:t>
      </w:r>
    </w:p>
    <w:p w14:paraId="235F634D" w14:textId="62AC2B79" w:rsidR="002521DF" w:rsidRDefault="003D79CB" w:rsidP="00896EBA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 xml:space="preserve">In Rel-16, the location request can </w:t>
      </w:r>
      <w:r>
        <w:rPr>
          <w:rFonts w:ascii="Times New Roman" w:hAnsi="Times New Roman"/>
          <w:lang w:val="en-GB"/>
        </w:rPr>
        <w:t xml:space="preserve">be </w:t>
      </w:r>
      <w:r>
        <w:rPr>
          <w:rFonts w:ascii="Times New Roman" w:hAnsi="Times New Roman" w:hint="eastAsia"/>
          <w:lang w:val="en-GB"/>
        </w:rPr>
        <w:t>initiate</w:t>
      </w:r>
      <w:r>
        <w:rPr>
          <w:rFonts w:ascii="Times New Roman" w:hAnsi="Times New Roman"/>
          <w:lang w:val="en-GB"/>
        </w:rPr>
        <w:t xml:space="preserve">d by UE and LMF. Thus, UE and LMF have the LCS requirements. And UE and LMF can trigger on-demand PRS. For the UE-initiated on-demand PRS, UE can trigger on-demand PRS by LPP message. And the </w:t>
      </w:r>
      <w:r w:rsidR="00F7538D">
        <w:rPr>
          <w:rFonts w:ascii="Times New Roman" w:hAnsi="Times New Roman"/>
          <w:lang w:val="en-GB"/>
        </w:rPr>
        <w:t xml:space="preserve">existing </w:t>
      </w:r>
      <w:r>
        <w:rPr>
          <w:rFonts w:ascii="Times New Roman" w:hAnsi="Times New Roman"/>
          <w:lang w:val="en-GB"/>
        </w:rPr>
        <w:t>LPP messages</w:t>
      </w:r>
      <w:r w:rsidR="00F7538D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="00F7538D">
        <w:rPr>
          <w:rFonts w:ascii="Times New Roman" w:hAnsi="Times New Roman"/>
          <w:lang w:val="en-GB"/>
        </w:rPr>
        <w:t xml:space="preserve">i.e. the LPP </w:t>
      </w:r>
      <w:proofErr w:type="spellStart"/>
      <w:r w:rsidR="00F7538D" w:rsidRPr="00896EBA">
        <w:rPr>
          <w:rFonts w:ascii="Times New Roman" w:hAnsi="Times New Roman"/>
          <w:i/>
          <w:lang w:val="en-GB"/>
        </w:rPr>
        <w:t>provideCapabilities</w:t>
      </w:r>
      <w:proofErr w:type="spellEnd"/>
      <w:r w:rsidR="00F7538D">
        <w:rPr>
          <w:rFonts w:ascii="Times New Roman" w:hAnsi="Times New Roman"/>
          <w:lang w:val="en-GB"/>
        </w:rPr>
        <w:t xml:space="preserve"> or the LPP </w:t>
      </w:r>
      <w:proofErr w:type="spellStart"/>
      <w:r w:rsidR="00F7538D" w:rsidRPr="00896EBA">
        <w:rPr>
          <w:rFonts w:ascii="Times New Roman" w:hAnsi="Times New Roman"/>
          <w:i/>
          <w:lang w:val="en-GB"/>
        </w:rPr>
        <w:t>RequestAssistanceData</w:t>
      </w:r>
      <w:proofErr w:type="spellEnd"/>
      <w:r w:rsidR="00F7538D">
        <w:rPr>
          <w:rFonts w:ascii="Times New Roman" w:hAnsi="Times New Roman"/>
          <w:lang w:val="en-GB"/>
        </w:rPr>
        <w:t xml:space="preserve"> can be reused to enable on-demand PRS. </w:t>
      </w:r>
    </w:p>
    <w:p w14:paraId="46FE748F" w14:textId="372E8B59" w:rsidR="00154B1C" w:rsidRDefault="00154B1C" w:rsidP="00154B1C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>Observation 1: The existing LPP signalling provide</w:t>
      </w:r>
      <w:r>
        <w:rPr>
          <w:rFonts w:cs="Arial"/>
          <w:b/>
          <w:lang w:val="en-GB"/>
        </w:rPr>
        <w:t>s</w:t>
      </w:r>
      <w:r w:rsidRPr="00C667FF">
        <w:rPr>
          <w:rFonts w:cs="Arial"/>
          <w:b/>
          <w:lang w:val="en-GB"/>
        </w:rPr>
        <w:t xml:space="preserve"> </w:t>
      </w:r>
      <w:r w:rsidR="002521DF">
        <w:rPr>
          <w:rFonts w:cs="Arial"/>
          <w:b/>
          <w:lang w:val="en-GB"/>
        </w:rPr>
        <w:t>an</w:t>
      </w:r>
      <w:r w:rsidRPr="00C667FF">
        <w:rPr>
          <w:rFonts w:cs="Arial"/>
          <w:b/>
          <w:lang w:val="en-GB"/>
        </w:rPr>
        <w:t xml:space="preserve"> on-demand PRS request by the UE to LMF via either </w:t>
      </w:r>
      <w:proofErr w:type="spellStart"/>
      <w:r w:rsidRPr="00C667FF">
        <w:rPr>
          <w:rFonts w:cs="Arial"/>
          <w:b/>
          <w:i/>
          <w:lang w:val="en-GB"/>
        </w:rPr>
        <w:t>ProvideCapabilities</w:t>
      </w:r>
      <w:proofErr w:type="spellEnd"/>
      <w:r w:rsidRPr="00C667FF">
        <w:rPr>
          <w:rFonts w:cs="Arial"/>
          <w:b/>
          <w:lang w:val="en-GB"/>
        </w:rPr>
        <w:t xml:space="preserve"> or </w:t>
      </w:r>
      <w:proofErr w:type="spellStart"/>
      <w:r w:rsidRPr="00C667FF">
        <w:rPr>
          <w:rFonts w:cs="Arial"/>
          <w:b/>
          <w:i/>
          <w:lang w:val="en-GB"/>
        </w:rPr>
        <w:t>RequestAssistanceData</w:t>
      </w:r>
      <w:proofErr w:type="spellEnd"/>
      <w:r w:rsidRPr="00C667FF">
        <w:rPr>
          <w:rFonts w:cs="Arial"/>
          <w:b/>
          <w:lang w:val="en-GB"/>
        </w:rPr>
        <w:t>.</w:t>
      </w:r>
    </w:p>
    <w:p w14:paraId="2ACA7827" w14:textId="77777777" w:rsidR="00154B1C" w:rsidRPr="002D107F" w:rsidRDefault="00154B1C" w:rsidP="00154B1C">
      <w:pPr>
        <w:pStyle w:val="bullet1"/>
        <w:numPr>
          <w:ilvl w:val="0"/>
          <w:numId w:val="0"/>
        </w:numPr>
        <w:rPr>
          <w:rFonts w:ascii="Times New Roman" w:eastAsiaTheme="minorEastAsia" w:hAnsi="Times New Roman" w:cstheme="minorBidi"/>
          <w:kern w:val="2"/>
          <w:sz w:val="21"/>
          <w:szCs w:val="22"/>
          <w:lang w:val="en-GB"/>
        </w:rPr>
      </w:pPr>
      <w:r w:rsidRPr="002D107F">
        <w:rPr>
          <w:rFonts w:ascii="Times New Roman" w:eastAsiaTheme="minorEastAsia" w:hAnsi="Times New Roman" w:cstheme="minorBidi"/>
          <w:kern w:val="2"/>
          <w:sz w:val="21"/>
          <w:szCs w:val="22"/>
          <w:lang w:val="en-GB"/>
        </w:rPr>
        <w:t>Considering potential enhancement needed for Rel-17, we suggest to enhance the existing LPP messages for UE to request/suggest/recommend PRS configuration.</w:t>
      </w:r>
    </w:p>
    <w:p w14:paraId="347040B8" w14:textId="12FC5F88" w:rsidR="00154B1C" w:rsidRDefault="00154B1C" w:rsidP="00154B1C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 w:rsidRPr="00C667FF">
        <w:rPr>
          <w:rFonts w:cs="Arial"/>
          <w:b/>
        </w:rPr>
        <w:t xml:space="preserve">Proposal </w:t>
      </w:r>
      <w:r w:rsidR="002521DF">
        <w:rPr>
          <w:rFonts w:cs="Arial"/>
          <w:b/>
        </w:rPr>
        <w:t>1</w:t>
      </w:r>
      <w:r w:rsidRPr="00C667FF">
        <w:rPr>
          <w:rFonts w:cs="Arial"/>
          <w:b/>
        </w:rPr>
        <w:t xml:space="preserve">: UE </w:t>
      </w:r>
      <w:r>
        <w:rPr>
          <w:rFonts w:cs="Arial"/>
          <w:b/>
        </w:rPr>
        <w:t xml:space="preserve">sends on-demand PRS </w:t>
      </w:r>
      <w:r w:rsidRPr="00C667FF">
        <w:rPr>
          <w:rFonts w:cs="Arial"/>
          <w:b/>
          <w:lang w:val="en-GB"/>
        </w:rPr>
        <w:t>requests</w:t>
      </w:r>
      <w:r>
        <w:rPr>
          <w:rFonts w:cs="Arial"/>
          <w:b/>
        </w:rPr>
        <w:t xml:space="preserve"> to L</w:t>
      </w:r>
      <w:r w:rsidRPr="00C667FF">
        <w:rPr>
          <w:rFonts w:cs="Arial"/>
          <w:b/>
        </w:rPr>
        <w:t>MF</w:t>
      </w:r>
      <w:r>
        <w:rPr>
          <w:rFonts w:cs="Arial"/>
          <w:b/>
        </w:rPr>
        <w:t xml:space="preserve"> </w:t>
      </w:r>
      <w:r w:rsidRPr="00C667FF">
        <w:rPr>
          <w:rFonts w:cs="Arial"/>
          <w:b/>
        </w:rPr>
        <w:t xml:space="preserve">by </w:t>
      </w:r>
      <w:r w:rsidR="002521DF">
        <w:rPr>
          <w:rFonts w:cs="Arial"/>
          <w:b/>
        </w:rPr>
        <w:t xml:space="preserve">reusing or </w:t>
      </w:r>
      <w:r w:rsidRPr="00C667FF">
        <w:rPr>
          <w:rFonts w:cs="Arial"/>
          <w:b/>
        </w:rPr>
        <w:t xml:space="preserve">enhancing </w:t>
      </w:r>
      <w:r>
        <w:rPr>
          <w:rFonts w:cs="Arial"/>
          <w:b/>
        </w:rPr>
        <w:t xml:space="preserve">the existing </w:t>
      </w:r>
      <w:r w:rsidRPr="00C667FF">
        <w:rPr>
          <w:rFonts w:cs="Arial"/>
          <w:b/>
          <w:lang w:val="en-GB"/>
        </w:rPr>
        <w:t>LPP</w:t>
      </w:r>
      <w:r w:rsidRPr="00C667FF">
        <w:rPr>
          <w:rFonts w:cs="Arial"/>
          <w:b/>
          <w:i/>
          <w:lang w:val="en-GB"/>
        </w:rPr>
        <w:t xml:space="preserve"> </w:t>
      </w:r>
      <w:proofErr w:type="spellStart"/>
      <w:r w:rsidRPr="00C667FF">
        <w:rPr>
          <w:rFonts w:cs="Arial"/>
          <w:b/>
          <w:i/>
          <w:lang w:val="en-GB"/>
        </w:rPr>
        <w:t>ProvideCapabilities</w:t>
      </w:r>
      <w:proofErr w:type="spellEnd"/>
      <w:r w:rsidRPr="00C667FF">
        <w:rPr>
          <w:rFonts w:cs="Arial"/>
          <w:b/>
          <w:lang w:val="en-GB"/>
        </w:rPr>
        <w:t xml:space="preserve"> or</w:t>
      </w:r>
      <w:r w:rsidRPr="00C667FF">
        <w:rPr>
          <w:rFonts w:cs="Arial"/>
          <w:b/>
          <w:i/>
          <w:lang w:val="en-GB"/>
        </w:rPr>
        <w:t xml:space="preserve"> </w:t>
      </w:r>
      <w:proofErr w:type="spellStart"/>
      <w:r w:rsidRPr="00C667FF">
        <w:rPr>
          <w:rFonts w:cs="Arial"/>
          <w:b/>
          <w:i/>
          <w:lang w:val="en-GB"/>
        </w:rPr>
        <w:t>RequestAssistanceData</w:t>
      </w:r>
      <w:proofErr w:type="spellEnd"/>
      <w:r>
        <w:rPr>
          <w:rFonts w:cs="Arial"/>
          <w:b/>
          <w:lang w:val="en-GB"/>
        </w:rPr>
        <w:t xml:space="preserve">. </w:t>
      </w:r>
      <w:r w:rsidRPr="00C667FF">
        <w:rPr>
          <w:rFonts w:cs="Arial"/>
          <w:b/>
          <w:lang w:val="en-GB"/>
        </w:rPr>
        <w:t xml:space="preserve">LMF </w:t>
      </w:r>
      <w:r>
        <w:rPr>
          <w:rFonts w:cs="Arial"/>
          <w:b/>
          <w:lang w:val="en-GB"/>
        </w:rPr>
        <w:t xml:space="preserve">then </w:t>
      </w:r>
      <w:r w:rsidRPr="00C667FF">
        <w:rPr>
          <w:rFonts w:cs="Arial"/>
          <w:b/>
          <w:lang w:val="en-GB"/>
        </w:rPr>
        <w:t xml:space="preserve">sends </w:t>
      </w:r>
      <w:r>
        <w:rPr>
          <w:rFonts w:cs="Arial"/>
          <w:b/>
          <w:lang w:val="en-GB"/>
        </w:rPr>
        <w:t xml:space="preserve">the </w:t>
      </w:r>
      <w:r w:rsidRPr="00C667FF">
        <w:rPr>
          <w:rFonts w:cs="Arial"/>
          <w:b/>
          <w:lang w:val="en-GB"/>
        </w:rPr>
        <w:t xml:space="preserve">on-demand PRS request to </w:t>
      </w:r>
      <w:proofErr w:type="spellStart"/>
      <w:r w:rsidRPr="00C667FF">
        <w:rPr>
          <w:rFonts w:cs="Arial"/>
          <w:b/>
          <w:lang w:val="en-GB"/>
        </w:rPr>
        <w:t>gNB</w:t>
      </w:r>
      <w:proofErr w:type="spellEnd"/>
      <w:r w:rsidRPr="00C667FF">
        <w:rPr>
          <w:rFonts w:cs="Arial"/>
          <w:b/>
          <w:lang w:val="en-GB"/>
        </w:rPr>
        <w:t>.</w:t>
      </w:r>
    </w:p>
    <w:p w14:paraId="42376FFE" w14:textId="591C0FF7" w:rsidR="00D96516" w:rsidRDefault="006800AC" w:rsidP="00D96516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For LMF</w:t>
      </w:r>
      <w:r w:rsidR="00D96516">
        <w:rPr>
          <w:rFonts w:ascii="Times New Roman" w:hAnsi="Times New Roman" w:hint="eastAsia"/>
          <w:lang w:val="en-GB"/>
        </w:rPr>
        <w:t xml:space="preserve">-initiated on-demand PRS, </w:t>
      </w:r>
      <w:r w:rsidR="00D96516" w:rsidRPr="00D96516">
        <w:rPr>
          <w:rFonts w:ascii="Times New Roman" w:hAnsi="Times New Roman"/>
          <w:lang w:val="en-GB"/>
        </w:rPr>
        <w:t xml:space="preserve">different options for PRS request are brought up as an open question in </w:t>
      </w:r>
      <w:r w:rsidR="007F4A77">
        <w:rPr>
          <w:rFonts w:ascii="Times New Roman" w:hAnsi="Times New Roman"/>
          <w:lang w:val="en-GB"/>
        </w:rPr>
        <w:t>email</w:t>
      </w:r>
      <w:r w:rsidR="007F4A77">
        <w:rPr>
          <w:rFonts w:ascii="Times New Roman" w:hAnsi="Times New Roman" w:hint="eastAsia"/>
          <w:lang w:val="en-GB"/>
        </w:rPr>
        <w:t xml:space="preserve"> discussion [</w:t>
      </w:r>
      <w:r w:rsidR="007F4A77">
        <w:rPr>
          <w:rFonts w:ascii="Times New Roman" w:hAnsi="Times New Roman"/>
          <w:lang w:val="en-GB"/>
        </w:rPr>
        <w:t>2</w:t>
      </w:r>
      <w:r w:rsidR="007F4A77">
        <w:rPr>
          <w:rFonts w:ascii="Times New Roman" w:hAnsi="Times New Roman" w:hint="eastAsia"/>
          <w:lang w:val="en-GB"/>
        </w:rPr>
        <w:t>]</w:t>
      </w:r>
      <w:r w:rsidR="00D96516" w:rsidRPr="00D96516">
        <w:rPr>
          <w:rFonts w:ascii="Times New Roman" w:hAnsi="Times New Roman"/>
          <w:lang w:val="en-GB"/>
        </w:rPr>
        <w:t>:</w:t>
      </w:r>
    </w:p>
    <w:p w14:paraId="63D03B03" w14:textId="77777777" w:rsidR="00D96516" w:rsidRPr="00896EBA" w:rsidRDefault="00D96516" w:rsidP="00896EBA">
      <w:pPr>
        <w:spacing w:after="120"/>
        <w:ind w:leftChars="300" w:left="630"/>
        <w:rPr>
          <w:rFonts w:ascii="Times New Roman" w:hAnsi="Times New Roman"/>
          <w:i/>
          <w:lang w:val="en-GB"/>
        </w:rPr>
      </w:pPr>
      <w:r w:rsidRPr="00896EBA">
        <w:rPr>
          <w:rFonts w:ascii="Times New Roman" w:hAnsi="Times New Roman"/>
          <w:i/>
          <w:lang w:val="en-GB"/>
        </w:rPr>
        <w:t>When it comes to LMF initiated request for on-demand PRS; there can be two different interpretations:</w:t>
      </w:r>
    </w:p>
    <w:p w14:paraId="4674D6D4" w14:textId="3BB8E55C" w:rsidR="00D96516" w:rsidRPr="00896EBA" w:rsidRDefault="00D96516" w:rsidP="00896EBA">
      <w:pPr>
        <w:spacing w:after="120"/>
        <w:ind w:leftChars="400" w:left="840"/>
        <w:rPr>
          <w:rFonts w:ascii="Times New Roman" w:hAnsi="Times New Roman"/>
          <w:i/>
          <w:lang w:val="en-GB"/>
        </w:rPr>
      </w:pPr>
      <w:r w:rsidRPr="00896EBA">
        <w:rPr>
          <w:rFonts w:ascii="Times New Roman" w:hAnsi="Times New Roman" w:hint="eastAsia"/>
          <w:i/>
          <w:lang w:val="en-GB"/>
        </w:rPr>
        <w:t>•</w:t>
      </w:r>
      <w:r w:rsidRPr="00896EBA">
        <w:rPr>
          <w:rFonts w:ascii="Times New Roman" w:hAnsi="Times New Roman"/>
          <w:i/>
          <w:lang w:val="en-GB"/>
        </w:rPr>
        <w:tab/>
        <w:t>Option a: LMF dynamically varying PRS config</w:t>
      </w:r>
      <w:r w:rsidR="001714B3">
        <w:rPr>
          <w:rFonts w:ascii="Times New Roman" w:hAnsi="Times New Roman"/>
          <w:i/>
          <w:lang w:val="en-GB"/>
        </w:rPr>
        <w:t>uration</w:t>
      </w:r>
      <w:r w:rsidRPr="00896EBA">
        <w:rPr>
          <w:rFonts w:ascii="Times New Roman" w:hAnsi="Times New Roman"/>
          <w:i/>
          <w:lang w:val="en-GB"/>
        </w:rPr>
        <w:t>.</w:t>
      </w:r>
    </w:p>
    <w:p w14:paraId="0B625CB5" w14:textId="77777777" w:rsidR="00D96516" w:rsidRPr="00896EBA" w:rsidRDefault="00D96516" w:rsidP="00896EBA">
      <w:pPr>
        <w:spacing w:after="120"/>
        <w:ind w:leftChars="400" w:left="840"/>
        <w:rPr>
          <w:rFonts w:ascii="Times New Roman" w:hAnsi="Times New Roman"/>
          <w:i/>
          <w:lang w:val="en-GB"/>
        </w:rPr>
      </w:pPr>
      <w:r w:rsidRPr="00896EBA">
        <w:rPr>
          <w:rFonts w:ascii="Times New Roman" w:hAnsi="Times New Roman" w:hint="eastAsia"/>
          <w:i/>
          <w:lang w:val="en-GB"/>
        </w:rPr>
        <w:t>•</w:t>
      </w:r>
      <w:r w:rsidRPr="00896EBA">
        <w:rPr>
          <w:rFonts w:ascii="Times New Roman" w:hAnsi="Times New Roman"/>
          <w:i/>
          <w:lang w:val="en-GB"/>
        </w:rPr>
        <w:tab/>
        <w:t xml:space="preserve">Option b: LMF recommending turning on/off beams to </w:t>
      </w:r>
      <w:proofErr w:type="spellStart"/>
      <w:r w:rsidRPr="00896EBA">
        <w:rPr>
          <w:rFonts w:ascii="Times New Roman" w:hAnsi="Times New Roman"/>
          <w:i/>
          <w:lang w:val="en-GB"/>
        </w:rPr>
        <w:t>gNB</w:t>
      </w:r>
      <w:proofErr w:type="spellEnd"/>
      <w:r w:rsidRPr="00896EBA">
        <w:rPr>
          <w:rFonts w:ascii="Times New Roman" w:hAnsi="Times New Roman"/>
          <w:i/>
          <w:lang w:val="en-GB"/>
        </w:rPr>
        <w:t>.</w:t>
      </w:r>
    </w:p>
    <w:p w14:paraId="61D11F9C" w14:textId="7138BF3F" w:rsidR="00154B1C" w:rsidRPr="00D96516" w:rsidRDefault="000B0CBB" w:rsidP="00896EBA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 xml:space="preserve">For the interpretation a), </w:t>
      </w:r>
      <w:r w:rsidR="0038304F">
        <w:rPr>
          <w:rFonts w:ascii="Times New Roman" w:hAnsi="Times New Roman"/>
          <w:lang w:val="en-GB"/>
        </w:rPr>
        <w:t>LMF can</w:t>
      </w:r>
      <w:r w:rsidRPr="00896EBA">
        <w:rPr>
          <w:rFonts w:ascii="Times New Roman" w:hAnsi="Times New Roman"/>
          <w:lang w:val="en-GB"/>
        </w:rPr>
        <w:t xml:space="preserve"> dynamically vary certain aspects of PRS configuration such as request for denser </w:t>
      </w:r>
      <w:r w:rsidRPr="00896EBA">
        <w:rPr>
          <w:rFonts w:ascii="Times New Roman" w:hAnsi="Times New Roman"/>
          <w:lang w:val="en-GB"/>
        </w:rPr>
        <w:lastRenderedPageBreak/>
        <w:t>PRS configuration or more repetitions, shorter periodicity, different frequency region etc. depending upon UE measurements and location accuracy.</w:t>
      </w:r>
      <w:r w:rsidR="0038304F">
        <w:rPr>
          <w:rFonts w:ascii="Times New Roman" w:hAnsi="Times New Roman"/>
          <w:lang w:val="en-GB"/>
        </w:rPr>
        <w:t xml:space="preserve"> </w:t>
      </w:r>
    </w:p>
    <w:p w14:paraId="2EB68860" w14:textId="135025FB" w:rsidR="00154B1C" w:rsidRDefault="0038304F" w:rsidP="00896EBA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the </w:t>
      </w:r>
      <w:r w:rsidRPr="00896EBA">
        <w:rPr>
          <w:rFonts w:ascii="Times New Roman" w:hAnsi="Times New Roman"/>
          <w:lang w:val="en-GB"/>
        </w:rPr>
        <w:t>interpretation b)</w:t>
      </w:r>
      <w:r>
        <w:rPr>
          <w:rFonts w:ascii="Times New Roman" w:hAnsi="Times New Roman"/>
          <w:lang w:val="en-GB"/>
        </w:rPr>
        <w:t>,</w:t>
      </w:r>
      <w:r w:rsidR="009E14EB">
        <w:rPr>
          <w:rFonts w:ascii="Times New Roman" w:hAnsi="Times New Roman"/>
          <w:lang w:val="en-GB"/>
        </w:rPr>
        <w:t xml:space="preserve"> LMF can</w:t>
      </w:r>
      <w:r w:rsidRPr="00896EBA">
        <w:rPr>
          <w:rFonts w:ascii="Times New Roman" w:hAnsi="Times New Roman"/>
          <w:lang w:val="en-GB"/>
        </w:rPr>
        <w:t xml:space="preserve"> identify that certain beams are not contributing to positioning measurements or certain beams (based upon ECID, QCL-D info) which are currently disabled and should be enabled for PRS transmission; LMF may recommend the </w:t>
      </w:r>
      <w:proofErr w:type="spellStart"/>
      <w:r w:rsidRPr="00896EBA">
        <w:rPr>
          <w:rFonts w:ascii="Times New Roman" w:hAnsi="Times New Roman"/>
          <w:lang w:val="en-GB"/>
        </w:rPr>
        <w:t>gNBs</w:t>
      </w:r>
      <w:proofErr w:type="spellEnd"/>
      <w:r w:rsidRPr="00896EBA">
        <w:rPr>
          <w:rFonts w:ascii="Times New Roman" w:hAnsi="Times New Roman"/>
          <w:lang w:val="en-GB"/>
        </w:rPr>
        <w:t xml:space="preserve"> accordingly to switch on/off PRS beams.</w:t>
      </w:r>
    </w:p>
    <w:p w14:paraId="3DB662FA" w14:textId="249D69F9" w:rsidR="009B4921" w:rsidRDefault="009B4921" w:rsidP="002D107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From our respective, there is no essential difference between two options. The slight difference is that option a) can dynamically modifies the PRS configuration, and option b) only performs a turn-on/off beam operation. Thus, we propose</w:t>
      </w:r>
    </w:p>
    <w:p w14:paraId="6CD4BBCC" w14:textId="77777777" w:rsidR="009B4921" w:rsidRPr="002D107F" w:rsidRDefault="009B4921" w:rsidP="009B4921">
      <w:pPr>
        <w:pStyle w:val="Proposal"/>
        <w:numPr>
          <w:ilvl w:val="0"/>
          <w:numId w:val="0"/>
        </w:numPr>
        <w:rPr>
          <w:rFonts w:ascii="Times New Roman" w:hAnsi="Times New Roman" w:cstheme="minorBidi"/>
          <w:bCs w:val="0"/>
          <w:kern w:val="2"/>
          <w:sz w:val="21"/>
          <w:szCs w:val="22"/>
        </w:rPr>
      </w:pPr>
      <w:r w:rsidRPr="002D107F">
        <w:rPr>
          <w:rFonts w:ascii="Times New Roman" w:hAnsi="Times New Roman" w:cstheme="minorBidi"/>
          <w:bCs w:val="0"/>
          <w:kern w:val="2"/>
          <w:sz w:val="21"/>
          <w:szCs w:val="22"/>
        </w:rPr>
        <w:t>Proposal 2: RAN2 to specify LMF-initiated on demand PRS by dynamically varying PRS configuration or recommending turning on/off beams.</w:t>
      </w:r>
    </w:p>
    <w:p w14:paraId="2F6A6859" w14:textId="6106D5C0" w:rsidR="009B4921" w:rsidRDefault="009B4921" w:rsidP="009B4921">
      <w:pPr>
        <w:spacing w:after="120"/>
        <w:rPr>
          <w:rFonts w:ascii="Times New Roman" w:hAnsi="Times New Roman"/>
          <w:lang w:val="en-GB"/>
        </w:rPr>
      </w:pPr>
      <w:bookmarkStart w:id="4" w:name="OLE_LINK1"/>
      <w:bookmarkStart w:id="5" w:name="OLE_LINK2"/>
      <w:r>
        <w:rPr>
          <w:rFonts w:ascii="Times New Roman" w:hAnsi="Times New Roman"/>
          <w:lang w:val="en-GB"/>
        </w:rPr>
        <w:t xml:space="preserve">Considering the specific signalling impact of LMF initiated on-demand PRS, both </w:t>
      </w:r>
      <w:r w:rsidR="002D107F">
        <w:rPr>
          <w:rFonts w:ascii="Times New Roman" w:hAnsi="Times New Roman"/>
          <w:lang w:val="en-GB"/>
        </w:rPr>
        <w:t xml:space="preserve">options </w:t>
      </w:r>
      <w:r>
        <w:rPr>
          <w:rFonts w:ascii="Times New Roman" w:hAnsi="Times New Roman"/>
          <w:lang w:val="en-GB"/>
        </w:rPr>
        <w:t xml:space="preserve">can be supported by reusing or enhancing the existing </w:t>
      </w:r>
      <w:proofErr w:type="spellStart"/>
      <w:r>
        <w:rPr>
          <w:rFonts w:ascii="Times New Roman" w:hAnsi="Times New Roman"/>
          <w:lang w:val="en-GB"/>
        </w:rPr>
        <w:t>NRPPa</w:t>
      </w:r>
      <w:proofErr w:type="spellEnd"/>
      <w:r>
        <w:rPr>
          <w:rFonts w:ascii="Times New Roman" w:hAnsi="Times New Roman"/>
          <w:lang w:val="en-GB"/>
        </w:rPr>
        <w:t xml:space="preserve"> signalling. And the option a) also involves the enhancement of LPP signalling such as dynamically varying PRS configuration.</w:t>
      </w:r>
    </w:p>
    <w:p w14:paraId="14A06981" w14:textId="62BC9D0E" w:rsidR="002267AB" w:rsidRPr="002D107F" w:rsidRDefault="00906EC5" w:rsidP="009B4921">
      <w:pPr>
        <w:spacing w:after="120"/>
        <w:rPr>
          <w:rFonts w:ascii="Times New Roman" w:hAnsi="Times New Roman"/>
          <w:b/>
          <w:lang w:val="en-GB"/>
        </w:rPr>
      </w:pPr>
      <w:r w:rsidRPr="002D107F">
        <w:rPr>
          <w:rFonts w:ascii="Times New Roman" w:hAnsi="Times New Roman"/>
          <w:b/>
          <w:lang w:val="en-GB"/>
        </w:rPr>
        <w:t>Proposal 3:</w:t>
      </w:r>
      <w:r w:rsidR="00C96C8E" w:rsidRPr="005E5DEC">
        <w:rPr>
          <w:rFonts w:ascii="Times New Roman" w:hAnsi="Times New Roman"/>
          <w:b/>
          <w:lang w:val="en-GB"/>
        </w:rPr>
        <w:t xml:space="preserve"> RAN2 </w:t>
      </w:r>
      <w:r w:rsidR="00E50EA1">
        <w:rPr>
          <w:rFonts w:ascii="Times New Roman" w:hAnsi="Times New Roman"/>
          <w:b/>
          <w:lang w:val="en-GB"/>
        </w:rPr>
        <w:t>to</w:t>
      </w:r>
      <w:r w:rsidR="00C96C8E" w:rsidRPr="005E5DEC">
        <w:rPr>
          <w:rFonts w:ascii="Times New Roman" w:hAnsi="Times New Roman"/>
          <w:b/>
          <w:lang w:val="en-GB"/>
        </w:rPr>
        <w:t xml:space="preserve"> inform RAN3 about </w:t>
      </w:r>
      <w:r w:rsidR="00C96C8E">
        <w:rPr>
          <w:rFonts w:ascii="Times New Roman" w:hAnsi="Times New Roman"/>
          <w:b/>
          <w:lang w:val="en-GB"/>
        </w:rPr>
        <w:t>the requireme</w:t>
      </w:r>
      <w:bookmarkStart w:id="6" w:name="_GoBack"/>
      <w:bookmarkEnd w:id="6"/>
      <w:r w:rsidR="00C96C8E">
        <w:rPr>
          <w:rFonts w:ascii="Times New Roman" w:hAnsi="Times New Roman"/>
          <w:b/>
          <w:lang w:val="en-GB"/>
        </w:rPr>
        <w:t xml:space="preserve">nt of modifying </w:t>
      </w:r>
      <w:proofErr w:type="spellStart"/>
      <w:r w:rsidRPr="002D107F">
        <w:rPr>
          <w:rFonts w:ascii="Times New Roman" w:hAnsi="Times New Roman"/>
          <w:b/>
          <w:lang w:val="en-GB"/>
        </w:rPr>
        <w:t>NRPPa</w:t>
      </w:r>
      <w:proofErr w:type="spellEnd"/>
      <w:r w:rsidRPr="002D107F">
        <w:rPr>
          <w:rFonts w:ascii="Times New Roman" w:hAnsi="Times New Roman"/>
          <w:b/>
          <w:lang w:val="en-GB"/>
        </w:rPr>
        <w:t xml:space="preserve"> signalling to support LMF-initiated on-demand PRS</w:t>
      </w:r>
      <w:r w:rsidR="00C96C8E" w:rsidRPr="002D107F">
        <w:rPr>
          <w:rFonts w:ascii="Times New Roman" w:hAnsi="Times New Roman"/>
          <w:b/>
          <w:lang w:val="en-GB"/>
        </w:rPr>
        <w:t>.</w:t>
      </w:r>
    </w:p>
    <w:p w14:paraId="5E2F909A" w14:textId="77777777"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bookmarkStart w:id="7" w:name="_Ref528871418"/>
      <w:bookmarkEnd w:id="4"/>
      <w:bookmarkEnd w:id="5"/>
      <w:r w:rsidRPr="007A6B98">
        <w:t>Conclusions</w:t>
      </w:r>
      <w:bookmarkEnd w:id="7"/>
    </w:p>
    <w:p w14:paraId="61CB577C" w14:textId="63C13F53" w:rsidR="00603681" w:rsidRDefault="00603681" w:rsidP="0056340D">
      <w:pPr>
        <w:spacing w:after="120"/>
        <w:jc w:val="left"/>
        <w:rPr>
          <w:rFonts w:ascii="Times New Roman" w:hAnsi="Times New Roman"/>
        </w:rPr>
      </w:pPr>
      <w:r w:rsidRPr="00E50EA2">
        <w:rPr>
          <w:rFonts w:ascii="Times New Roman" w:hAnsi="Times New Roman"/>
        </w:rPr>
        <w:t xml:space="preserve">In this contribution, </w:t>
      </w:r>
      <w:r w:rsidR="00217075" w:rsidRPr="00217075">
        <w:rPr>
          <w:rFonts w:ascii="Times New Roman" w:hAnsi="Times New Roman"/>
        </w:rPr>
        <w:t>we discuss the positioning enhancements of Rel-16 positi</w:t>
      </w:r>
      <w:r w:rsidR="00217075">
        <w:rPr>
          <w:rFonts w:ascii="Times New Roman" w:hAnsi="Times New Roman"/>
        </w:rPr>
        <w:t>oning techniques</w:t>
      </w:r>
      <w:r w:rsidRPr="00E50EA2">
        <w:rPr>
          <w:rFonts w:ascii="Times New Roman" w:hAnsi="Times New Roman"/>
        </w:rPr>
        <w:t xml:space="preserve">. </w:t>
      </w:r>
      <w:r w:rsidR="00122EB0">
        <w:rPr>
          <w:rFonts w:ascii="Times New Roman" w:hAnsi="Times New Roman"/>
        </w:rPr>
        <w:t>And the p</w:t>
      </w:r>
      <w:r w:rsidRPr="00E50EA2">
        <w:rPr>
          <w:rFonts w:ascii="Times New Roman" w:hAnsi="Times New Roman"/>
        </w:rPr>
        <w:t>roposals are given as follows:</w:t>
      </w:r>
    </w:p>
    <w:p w14:paraId="06E229B4" w14:textId="77777777" w:rsidR="00427622" w:rsidRDefault="00427622" w:rsidP="00427622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bookmarkStart w:id="8" w:name="OLE_LINK25"/>
      <w:bookmarkStart w:id="9" w:name="OLE_LINK26"/>
      <w:bookmarkStart w:id="10" w:name="OLE_LINK3"/>
      <w:bookmarkStart w:id="11" w:name="OLE_LINK4"/>
      <w:r w:rsidRPr="00C667FF">
        <w:rPr>
          <w:rFonts w:cs="Arial"/>
          <w:b/>
          <w:lang w:val="en-GB"/>
        </w:rPr>
        <w:t>Observation 1: The existing LPP signalling provide</w:t>
      </w:r>
      <w:r>
        <w:rPr>
          <w:rFonts w:cs="Arial"/>
          <w:b/>
          <w:lang w:val="en-GB"/>
        </w:rPr>
        <w:t>s</w:t>
      </w:r>
      <w:r w:rsidRPr="00C667FF">
        <w:rPr>
          <w:rFonts w:cs="Arial"/>
          <w:b/>
          <w:lang w:val="en-GB"/>
        </w:rPr>
        <w:t xml:space="preserve"> </w:t>
      </w:r>
      <w:r>
        <w:rPr>
          <w:rFonts w:cs="Arial"/>
          <w:b/>
          <w:lang w:val="en-GB"/>
        </w:rPr>
        <w:t>an</w:t>
      </w:r>
      <w:r w:rsidRPr="00C667FF">
        <w:rPr>
          <w:rFonts w:cs="Arial"/>
          <w:b/>
          <w:lang w:val="en-GB"/>
        </w:rPr>
        <w:t xml:space="preserve"> on-demand PRS request by the UE to LMF via either </w:t>
      </w:r>
      <w:proofErr w:type="spellStart"/>
      <w:r w:rsidRPr="00C667FF">
        <w:rPr>
          <w:rFonts w:cs="Arial"/>
          <w:b/>
          <w:i/>
          <w:lang w:val="en-GB"/>
        </w:rPr>
        <w:t>ProvideCapabilities</w:t>
      </w:r>
      <w:proofErr w:type="spellEnd"/>
      <w:r w:rsidRPr="00C667FF">
        <w:rPr>
          <w:rFonts w:cs="Arial"/>
          <w:b/>
          <w:lang w:val="en-GB"/>
        </w:rPr>
        <w:t xml:space="preserve"> or </w:t>
      </w:r>
      <w:proofErr w:type="spellStart"/>
      <w:r w:rsidRPr="00C667FF">
        <w:rPr>
          <w:rFonts w:cs="Arial"/>
          <w:b/>
          <w:i/>
          <w:lang w:val="en-GB"/>
        </w:rPr>
        <w:t>RequestAssistanceData</w:t>
      </w:r>
      <w:proofErr w:type="spellEnd"/>
      <w:r w:rsidRPr="00C667FF">
        <w:rPr>
          <w:rFonts w:cs="Arial"/>
          <w:b/>
          <w:lang w:val="en-GB"/>
        </w:rPr>
        <w:t>.</w:t>
      </w:r>
    </w:p>
    <w:p w14:paraId="58C634F2" w14:textId="52B1C66C" w:rsidR="00152341" w:rsidRPr="00BB7259" w:rsidRDefault="00427622" w:rsidP="00152341">
      <w:pPr>
        <w:spacing w:after="120"/>
        <w:rPr>
          <w:rFonts w:ascii="Arial" w:eastAsia="宋体" w:hAnsi="Arial" w:cs="Arial"/>
          <w:b/>
          <w:kern w:val="0"/>
          <w:sz w:val="20"/>
          <w:szCs w:val="20"/>
          <w:lang w:val="en-GB"/>
        </w:rPr>
      </w:pPr>
      <w:r w:rsidRPr="00BB7259">
        <w:rPr>
          <w:rFonts w:ascii="Arial" w:eastAsia="宋体" w:hAnsi="Arial" w:cs="Arial"/>
          <w:b/>
          <w:kern w:val="0"/>
          <w:sz w:val="20"/>
          <w:szCs w:val="20"/>
          <w:lang w:val="en-GB"/>
        </w:rPr>
        <w:t xml:space="preserve">Proposal 1: UE sends on-demand PRS requests to LMF by reusing or enhancing the existing LPP </w:t>
      </w:r>
      <w:proofErr w:type="spellStart"/>
      <w:r w:rsidRPr="00BB7259">
        <w:rPr>
          <w:rFonts w:ascii="Arial" w:eastAsia="宋体" w:hAnsi="Arial" w:cs="Arial"/>
          <w:b/>
          <w:kern w:val="0"/>
          <w:sz w:val="20"/>
          <w:szCs w:val="20"/>
          <w:lang w:val="en-GB"/>
        </w:rPr>
        <w:t>ProvideCapabilities</w:t>
      </w:r>
      <w:proofErr w:type="spellEnd"/>
      <w:r w:rsidRPr="00BB7259">
        <w:rPr>
          <w:rFonts w:ascii="Arial" w:eastAsia="宋体" w:hAnsi="Arial" w:cs="Arial"/>
          <w:b/>
          <w:kern w:val="0"/>
          <w:sz w:val="20"/>
          <w:szCs w:val="20"/>
          <w:lang w:val="en-GB"/>
        </w:rPr>
        <w:t xml:space="preserve"> or </w:t>
      </w:r>
      <w:proofErr w:type="spellStart"/>
      <w:r w:rsidRPr="00BB7259">
        <w:rPr>
          <w:rFonts w:ascii="Arial" w:eastAsia="宋体" w:hAnsi="Arial" w:cs="Arial"/>
          <w:b/>
          <w:kern w:val="0"/>
          <w:sz w:val="20"/>
          <w:szCs w:val="20"/>
          <w:lang w:val="en-GB"/>
        </w:rPr>
        <w:t>RequestAssistanceData</w:t>
      </w:r>
      <w:proofErr w:type="spellEnd"/>
      <w:r w:rsidRPr="00BB7259">
        <w:rPr>
          <w:rFonts w:ascii="Arial" w:eastAsia="宋体" w:hAnsi="Arial" w:cs="Arial"/>
          <w:b/>
          <w:kern w:val="0"/>
          <w:sz w:val="20"/>
          <w:szCs w:val="20"/>
          <w:lang w:val="en-GB"/>
        </w:rPr>
        <w:t xml:space="preserve">. LMF then sends the on-demand PRS request to </w:t>
      </w:r>
      <w:proofErr w:type="spellStart"/>
      <w:r w:rsidRPr="00BB7259">
        <w:rPr>
          <w:rFonts w:ascii="Arial" w:eastAsia="宋体" w:hAnsi="Arial" w:cs="Arial"/>
          <w:b/>
          <w:kern w:val="0"/>
          <w:sz w:val="20"/>
          <w:szCs w:val="20"/>
          <w:lang w:val="en-GB"/>
        </w:rPr>
        <w:t>gNB</w:t>
      </w:r>
      <w:proofErr w:type="spellEnd"/>
      <w:r w:rsidRPr="00BB7259">
        <w:rPr>
          <w:rFonts w:ascii="Arial" w:eastAsia="宋体" w:hAnsi="Arial" w:cs="Arial"/>
          <w:b/>
          <w:kern w:val="0"/>
          <w:sz w:val="20"/>
          <w:szCs w:val="20"/>
          <w:lang w:val="en-GB"/>
        </w:rPr>
        <w:t>.</w:t>
      </w:r>
    </w:p>
    <w:p w14:paraId="4B58C8B0" w14:textId="77777777" w:rsidR="009B4921" w:rsidRPr="007320D0" w:rsidRDefault="009B4921" w:rsidP="009B4921">
      <w:pPr>
        <w:pStyle w:val="Proposal"/>
        <w:numPr>
          <w:ilvl w:val="0"/>
          <w:numId w:val="0"/>
        </w:numPr>
      </w:pPr>
      <w:r>
        <w:t xml:space="preserve">Proposal 2: </w:t>
      </w:r>
      <w:r w:rsidRPr="007320D0">
        <w:t xml:space="preserve">RAN2 </w:t>
      </w:r>
      <w:r>
        <w:t xml:space="preserve">to specify </w:t>
      </w:r>
      <w:r w:rsidRPr="007320D0">
        <w:t>LMF</w:t>
      </w:r>
      <w:r>
        <w:t>-i</w:t>
      </w:r>
      <w:r w:rsidRPr="007320D0">
        <w:t xml:space="preserve">nitiated on </w:t>
      </w:r>
      <w:r>
        <w:t>d</w:t>
      </w:r>
      <w:r w:rsidRPr="007320D0">
        <w:t xml:space="preserve">emand </w:t>
      </w:r>
      <w:r>
        <w:t>PRS</w:t>
      </w:r>
      <w:r w:rsidRPr="007320D0">
        <w:t xml:space="preserve"> </w:t>
      </w:r>
      <w:r>
        <w:t>by dynamically varying</w:t>
      </w:r>
      <w:r w:rsidRPr="007320D0">
        <w:t xml:space="preserve"> PRS configuration </w:t>
      </w:r>
      <w:r>
        <w:t xml:space="preserve">or </w:t>
      </w:r>
      <w:r w:rsidRPr="007320D0">
        <w:t>recommending turning on/off beams</w:t>
      </w:r>
      <w:r>
        <w:t>.</w:t>
      </w:r>
    </w:p>
    <w:bookmarkEnd w:id="8"/>
    <w:bookmarkEnd w:id="9"/>
    <w:p w14:paraId="62E76956" w14:textId="4DD9E524" w:rsidR="00C96C8E" w:rsidRPr="00781D66" w:rsidRDefault="00C96C8E" w:rsidP="00C96C8E">
      <w:pPr>
        <w:spacing w:after="120"/>
        <w:rPr>
          <w:rFonts w:ascii="Times New Roman" w:hAnsi="Times New Roman"/>
          <w:b/>
          <w:lang w:val="en-GB"/>
        </w:rPr>
      </w:pPr>
      <w:r w:rsidRPr="00781D66">
        <w:rPr>
          <w:rFonts w:ascii="Times New Roman" w:hAnsi="Times New Roman"/>
          <w:b/>
          <w:lang w:val="en-GB"/>
        </w:rPr>
        <w:t>Proposal 3:</w:t>
      </w:r>
      <w:r w:rsidR="00CD1B10">
        <w:rPr>
          <w:rFonts w:ascii="Times New Roman" w:hAnsi="Times New Roman"/>
          <w:b/>
          <w:lang w:val="en-GB"/>
        </w:rPr>
        <w:t xml:space="preserve"> RAN2 to</w:t>
      </w:r>
      <w:r w:rsidRPr="00781D66">
        <w:rPr>
          <w:rFonts w:ascii="Times New Roman" w:hAnsi="Times New Roman"/>
          <w:b/>
          <w:lang w:val="en-GB"/>
        </w:rPr>
        <w:t xml:space="preserve"> inform RAN3 about </w:t>
      </w:r>
      <w:r>
        <w:rPr>
          <w:rFonts w:ascii="Times New Roman" w:hAnsi="Times New Roman"/>
          <w:b/>
          <w:lang w:val="en-GB"/>
        </w:rPr>
        <w:t xml:space="preserve">the requirement of modifying </w:t>
      </w:r>
      <w:proofErr w:type="spellStart"/>
      <w:r w:rsidRPr="00781D66">
        <w:rPr>
          <w:rFonts w:ascii="Times New Roman" w:hAnsi="Times New Roman"/>
          <w:b/>
          <w:lang w:val="en-GB"/>
        </w:rPr>
        <w:t>NRPPa</w:t>
      </w:r>
      <w:proofErr w:type="spellEnd"/>
      <w:r w:rsidRPr="00781D66">
        <w:rPr>
          <w:rFonts w:ascii="Times New Roman" w:hAnsi="Times New Roman"/>
          <w:b/>
          <w:lang w:val="en-GB"/>
        </w:rPr>
        <w:t xml:space="preserve"> signalling to support LMF-initiated on-demand PRS.</w:t>
      </w:r>
    </w:p>
    <w:bookmarkEnd w:id="10"/>
    <w:bookmarkEnd w:id="11"/>
    <w:p w14:paraId="7154552F" w14:textId="77777777" w:rsidR="00603681" w:rsidRPr="007B3713" w:rsidRDefault="00603681" w:rsidP="00603681">
      <w:pPr>
        <w:pStyle w:val="1"/>
      </w:pPr>
      <w:r w:rsidRPr="007B3713">
        <w:t>References</w:t>
      </w:r>
    </w:p>
    <w:p w14:paraId="4FE48409" w14:textId="1CD9E22F" w:rsidR="00184F0A" w:rsidRDefault="007F4A77" w:rsidP="007F4A77">
      <w:pPr>
        <w:pStyle w:val="ab"/>
        <w:numPr>
          <w:ilvl w:val="0"/>
          <w:numId w:val="6"/>
        </w:numP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</w:pPr>
      <w: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 xml:space="preserve">RP-210903, </w:t>
      </w:r>
      <w:r w:rsidRPr="007F4A77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Revised WID on NR Positioning Enhancements</w:t>
      </w:r>
      <w:r w:rsidR="00184F0A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 xml:space="preserve">, 3GPP TSG-RAN </w:t>
      </w:r>
      <w: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 xml:space="preserve">Plenary </w:t>
      </w:r>
      <w:r w:rsidR="00184F0A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Meeting #</w:t>
      </w:r>
      <w: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91</w:t>
      </w:r>
      <w:r w:rsidR="00184F0A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-e</w:t>
      </w:r>
    </w:p>
    <w:p w14:paraId="42EB5568" w14:textId="54673E04" w:rsidR="008D1E9D" w:rsidRPr="008954DD" w:rsidRDefault="00184F0A" w:rsidP="007F4A77">
      <w:pPr>
        <w:pStyle w:val="ab"/>
        <w:numPr>
          <w:ilvl w:val="0"/>
          <w:numId w:val="6"/>
        </w:numP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</w:pPr>
      <w:r w:rsidRPr="00184F0A">
        <w:rPr>
          <w:rFonts w:ascii="Times New Roman" w:hAnsi="Times New Roman"/>
        </w:rPr>
        <w:t>R</w:t>
      </w:r>
      <w:r w:rsidR="007F4A77">
        <w:rPr>
          <w:rFonts w:ascii="Times New Roman" w:hAnsi="Times New Roman"/>
        </w:rPr>
        <w:t>2</w:t>
      </w:r>
      <w:r w:rsidR="00122EB0">
        <w:rPr>
          <w:rFonts w:ascii="Times New Roman" w:hAnsi="Times New Roman"/>
        </w:rPr>
        <w:t>-</w:t>
      </w:r>
      <w:r w:rsidR="007F4A77" w:rsidRPr="00184F0A">
        <w:rPr>
          <w:rFonts w:ascii="Times New Roman" w:hAnsi="Times New Roman"/>
        </w:rPr>
        <w:t>2</w:t>
      </w:r>
      <w:r w:rsidR="007F4A77">
        <w:rPr>
          <w:rFonts w:ascii="Times New Roman" w:hAnsi="Times New Roman"/>
        </w:rPr>
        <w:t>10</w:t>
      </w:r>
      <w:r w:rsidR="009B4921">
        <w:rPr>
          <w:rFonts w:ascii="Times New Roman" w:hAnsi="Times New Roman"/>
        </w:rPr>
        <w:t>1389</w:t>
      </w:r>
      <w:r w:rsidRPr="00184F0A">
        <w:rPr>
          <w:rFonts w:ascii="Times New Roman" w:hAnsi="Times New Roman"/>
        </w:rPr>
        <w:t xml:space="preserve">, </w:t>
      </w:r>
      <w:r w:rsidR="007F4A77" w:rsidRPr="007F4A77">
        <w:rPr>
          <w:rFonts w:ascii="Times New Roman" w:hAnsi="Times New Roman"/>
        </w:rPr>
        <w:t>Report of [</w:t>
      </w:r>
      <w:r w:rsidR="009B4921">
        <w:rPr>
          <w:rFonts w:ascii="Times New Roman" w:hAnsi="Times New Roman"/>
        </w:rPr>
        <w:t>Post112-e</w:t>
      </w:r>
      <w:r w:rsidR="007F4A77" w:rsidRPr="007F4A77">
        <w:rPr>
          <w:rFonts w:ascii="Times New Roman" w:hAnsi="Times New Roman"/>
        </w:rPr>
        <w:t xml:space="preserve">][608][POS] </w:t>
      </w:r>
      <w:r w:rsidR="009B4921" w:rsidRPr="002D107F">
        <w:rPr>
          <w:rFonts w:ascii="Times New Roman" w:hAnsi="Times New Roman"/>
        </w:rPr>
        <w:t>Support of on-demand PRS,</w:t>
      </w:r>
      <w:r w:rsidR="007F4A77">
        <w:rPr>
          <w:rFonts w:ascii="Times New Roman" w:hAnsi="Times New Roman"/>
        </w:rPr>
        <w:t xml:space="preserve"> </w:t>
      </w:r>
      <w:r w:rsidR="009B4921">
        <w:rPr>
          <w:rFonts w:ascii="Times New Roman" w:hAnsi="Times New Roman"/>
        </w:rPr>
        <w:t>Ericson</w:t>
      </w:r>
      <w:r w:rsidRPr="00184F0A">
        <w:rPr>
          <w:rFonts w:ascii="Times New Roman" w:hAnsi="Times New Roman"/>
        </w:rPr>
        <w:t>, 3GPP TSG-RAN WG2 Meeting #</w:t>
      </w:r>
      <w:r w:rsidR="007F4A77" w:rsidRPr="00184F0A">
        <w:rPr>
          <w:rFonts w:ascii="Times New Roman" w:hAnsi="Times New Roman"/>
        </w:rPr>
        <w:t>11</w:t>
      </w:r>
      <w:r w:rsidR="007F4A77">
        <w:rPr>
          <w:rFonts w:ascii="Times New Roman" w:hAnsi="Times New Roman"/>
        </w:rPr>
        <w:t>3</w:t>
      </w:r>
      <w:r w:rsidRPr="00184F0A">
        <w:rPr>
          <w:rFonts w:ascii="Times New Roman" w:hAnsi="Times New Roman"/>
        </w:rPr>
        <w:t>-e</w:t>
      </w:r>
    </w:p>
    <w:sectPr w:rsidR="008D1E9D" w:rsidRPr="008954D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6B36B" w14:textId="77777777" w:rsidR="00F114EC" w:rsidRDefault="00F114EC">
      <w:r>
        <w:separator/>
      </w:r>
    </w:p>
  </w:endnote>
  <w:endnote w:type="continuationSeparator" w:id="0">
    <w:p w14:paraId="74B35316" w14:textId="77777777" w:rsidR="00F114EC" w:rsidRDefault="00F1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9C02B" w14:textId="1460B35F" w:rsidR="009423B9" w:rsidRDefault="009423B9" w:rsidP="009423B9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PAGE </w:instrText>
    </w:r>
    <w:r>
      <w:rPr>
        <w:rStyle w:val="a5"/>
        <w:rFonts w:eastAsia="等线"/>
      </w:rPr>
      <w:fldChar w:fldCharType="separate"/>
    </w:r>
    <w:r w:rsidR="002D107F">
      <w:rPr>
        <w:rStyle w:val="a5"/>
        <w:rFonts w:eastAsia="等线"/>
      </w:rPr>
      <w:t>2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>/</w:t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NUMPAGES </w:instrText>
    </w:r>
    <w:r>
      <w:rPr>
        <w:rStyle w:val="a5"/>
        <w:rFonts w:eastAsia="等线"/>
      </w:rPr>
      <w:fldChar w:fldCharType="separate"/>
    </w:r>
    <w:r w:rsidR="002D107F">
      <w:rPr>
        <w:rStyle w:val="a5"/>
        <w:rFonts w:eastAsia="等线"/>
      </w:rPr>
      <w:t>2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2ECAE" w14:textId="77777777" w:rsidR="00F114EC" w:rsidRDefault="00F114EC">
      <w:r>
        <w:separator/>
      </w:r>
    </w:p>
  </w:footnote>
  <w:footnote w:type="continuationSeparator" w:id="0">
    <w:p w14:paraId="74B7920E" w14:textId="77777777" w:rsidR="00F114EC" w:rsidRDefault="00F11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9A9A" w14:textId="77777777" w:rsidR="009423B9" w:rsidRDefault="009423B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1603"/>
    <w:multiLevelType w:val="hybridMultilevel"/>
    <w:tmpl w:val="388A8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694E9F"/>
    <w:multiLevelType w:val="hybridMultilevel"/>
    <w:tmpl w:val="E31A11AC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D3EBD"/>
    <w:multiLevelType w:val="hybridMultilevel"/>
    <w:tmpl w:val="85FE05FE"/>
    <w:lvl w:ilvl="0" w:tplc="B5B446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7738C"/>
    <w:multiLevelType w:val="hybridMultilevel"/>
    <w:tmpl w:val="E8661B2E"/>
    <w:lvl w:ilvl="0" w:tplc="6CF42EC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1A2A4A"/>
    <w:multiLevelType w:val="hybridMultilevel"/>
    <w:tmpl w:val="3A94BEB4"/>
    <w:lvl w:ilvl="0" w:tplc="04090001">
      <w:start w:val="1"/>
      <w:numFmt w:val="bullet"/>
      <w:lvlText w:val=""/>
      <w:lvlJc w:val="left"/>
      <w:pPr>
        <w:ind w:left="10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9" w:hanging="420"/>
      </w:pPr>
      <w:rPr>
        <w:rFonts w:ascii="Wingdings" w:hAnsi="Wingdings" w:hint="default"/>
      </w:rPr>
    </w:lvl>
  </w:abstractNum>
  <w:abstractNum w:abstractNumId="10" w15:restartNumberingAfterBreak="0">
    <w:nsid w:val="64195CA0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526F96"/>
    <w:multiLevelType w:val="multilevel"/>
    <w:tmpl w:val="5F780A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9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F44269"/>
    <w:multiLevelType w:val="hybridMultilevel"/>
    <w:tmpl w:val="D2186B4C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DD321A"/>
    <w:multiLevelType w:val="hybridMultilevel"/>
    <w:tmpl w:val="7CF060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6" w15:restartNumberingAfterBreak="0">
    <w:nsid w:val="6E8373B9"/>
    <w:multiLevelType w:val="hybridMultilevel"/>
    <w:tmpl w:val="26700100"/>
    <w:lvl w:ilvl="0" w:tplc="0FA0E2B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4"/>
  </w:num>
  <w:num w:numId="5">
    <w:abstractNumId w:val="12"/>
  </w:num>
  <w:num w:numId="6">
    <w:abstractNumId w:val="15"/>
  </w:num>
  <w:num w:numId="7">
    <w:abstractNumId w:val="8"/>
  </w:num>
  <w:num w:numId="8">
    <w:abstractNumId w:val="16"/>
  </w:num>
  <w:num w:numId="9">
    <w:abstractNumId w:val="7"/>
  </w:num>
  <w:num w:numId="10">
    <w:abstractNumId w:val="9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4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681"/>
    <w:rsid w:val="0000162B"/>
    <w:rsid w:val="00010FB2"/>
    <w:rsid w:val="00021393"/>
    <w:rsid w:val="00026DB6"/>
    <w:rsid w:val="00030254"/>
    <w:rsid w:val="00030577"/>
    <w:rsid w:val="00034218"/>
    <w:rsid w:val="00041FFC"/>
    <w:rsid w:val="00042034"/>
    <w:rsid w:val="000431F2"/>
    <w:rsid w:val="000558CC"/>
    <w:rsid w:val="00063473"/>
    <w:rsid w:val="000727ED"/>
    <w:rsid w:val="00073701"/>
    <w:rsid w:val="0007468B"/>
    <w:rsid w:val="00075ADB"/>
    <w:rsid w:val="00083BEA"/>
    <w:rsid w:val="00083CC8"/>
    <w:rsid w:val="00086BFE"/>
    <w:rsid w:val="0008709A"/>
    <w:rsid w:val="000A457A"/>
    <w:rsid w:val="000B0CBB"/>
    <w:rsid w:val="000B0EB7"/>
    <w:rsid w:val="000C0F83"/>
    <w:rsid w:val="000C53EE"/>
    <w:rsid w:val="000D1A0A"/>
    <w:rsid w:val="000D433C"/>
    <w:rsid w:val="000D4A46"/>
    <w:rsid w:val="000D65B4"/>
    <w:rsid w:val="000D6C6E"/>
    <w:rsid w:val="000E0A07"/>
    <w:rsid w:val="000E5259"/>
    <w:rsid w:val="000F1E9A"/>
    <w:rsid w:val="000F4EFB"/>
    <w:rsid w:val="000F580E"/>
    <w:rsid w:val="000F5E45"/>
    <w:rsid w:val="00102179"/>
    <w:rsid w:val="00110BDC"/>
    <w:rsid w:val="00113186"/>
    <w:rsid w:val="00116AC5"/>
    <w:rsid w:val="00117C9E"/>
    <w:rsid w:val="00122470"/>
    <w:rsid w:val="00122EB0"/>
    <w:rsid w:val="00125137"/>
    <w:rsid w:val="0012552E"/>
    <w:rsid w:val="0012783A"/>
    <w:rsid w:val="00135D46"/>
    <w:rsid w:val="0014003B"/>
    <w:rsid w:val="001411B1"/>
    <w:rsid w:val="001449DF"/>
    <w:rsid w:val="001505DD"/>
    <w:rsid w:val="00150613"/>
    <w:rsid w:val="00152341"/>
    <w:rsid w:val="00152A50"/>
    <w:rsid w:val="00154B1C"/>
    <w:rsid w:val="00161DB2"/>
    <w:rsid w:val="00162ABE"/>
    <w:rsid w:val="001633E2"/>
    <w:rsid w:val="0016715E"/>
    <w:rsid w:val="00167FA7"/>
    <w:rsid w:val="00171159"/>
    <w:rsid w:val="001714B3"/>
    <w:rsid w:val="0017352B"/>
    <w:rsid w:val="00184F0A"/>
    <w:rsid w:val="0018534B"/>
    <w:rsid w:val="00187914"/>
    <w:rsid w:val="001943B6"/>
    <w:rsid w:val="001951FE"/>
    <w:rsid w:val="001A1415"/>
    <w:rsid w:val="001A17CF"/>
    <w:rsid w:val="001A750A"/>
    <w:rsid w:val="001C6E68"/>
    <w:rsid w:val="001D10ED"/>
    <w:rsid w:val="001D411C"/>
    <w:rsid w:val="001D4312"/>
    <w:rsid w:val="001D69D7"/>
    <w:rsid w:val="001E3EE5"/>
    <w:rsid w:val="001E52DA"/>
    <w:rsid w:val="001E5928"/>
    <w:rsid w:val="001F079F"/>
    <w:rsid w:val="001F61D1"/>
    <w:rsid w:val="001F7067"/>
    <w:rsid w:val="001F7767"/>
    <w:rsid w:val="00201A29"/>
    <w:rsid w:val="002107DB"/>
    <w:rsid w:val="00212483"/>
    <w:rsid w:val="00215005"/>
    <w:rsid w:val="00217075"/>
    <w:rsid w:val="0021763F"/>
    <w:rsid w:val="00221AEF"/>
    <w:rsid w:val="00225C37"/>
    <w:rsid w:val="002267AB"/>
    <w:rsid w:val="0023142B"/>
    <w:rsid w:val="00233864"/>
    <w:rsid w:val="002357CD"/>
    <w:rsid w:val="00235D9C"/>
    <w:rsid w:val="00235EB6"/>
    <w:rsid w:val="00237BC9"/>
    <w:rsid w:val="0024032C"/>
    <w:rsid w:val="00241DC3"/>
    <w:rsid w:val="0024259B"/>
    <w:rsid w:val="00247893"/>
    <w:rsid w:val="00252075"/>
    <w:rsid w:val="002521DF"/>
    <w:rsid w:val="002741F5"/>
    <w:rsid w:val="00277133"/>
    <w:rsid w:val="00285D20"/>
    <w:rsid w:val="00286D44"/>
    <w:rsid w:val="00292F2F"/>
    <w:rsid w:val="00296024"/>
    <w:rsid w:val="002A0521"/>
    <w:rsid w:val="002A1D58"/>
    <w:rsid w:val="002A29E1"/>
    <w:rsid w:val="002A77F3"/>
    <w:rsid w:val="002B27D9"/>
    <w:rsid w:val="002B7351"/>
    <w:rsid w:val="002C3A2C"/>
    <w:rsid w:val="002C4535"/>
    <w:rsid w:val="002D0E4D"/>
    <w:rsid w:val="002D107F"/>
    <w:rsid w:val="002D465C"/>
    <w:rsid w:val="002D4C9B"/>
    <w:rsid w:val="002D4FAF"/>
    <w:rsid w:val="002E6075"/>
    <w:rsid w:val="002E6E2C"/>
    <w:rsid w:val="002F01F8"/>
    <w:rsid w:val="002F3FF7"/>
    <w:rsid w:val="00305136"/>
    <w:rsid w:val="00316EBE"/>
    <w:rsid w:val="00316F74"/>
    <w:rsid w:val="003211DE"/>
    <w:rsid w:val="00324FED"/>
    <w:rsid w:val="00330336"/>
    <w:rsid w:val="003323B6"/>
    <w:rsid w:val="00336888"/>
    <w:rsid w:val="0034006F"/>
    <w:rsid w:val="00342924"/>
    <w:rsid w:val="00352866"/>
    <w:rsid w:val="00355138"/>
    <w:rsid w:val="0035603C"/>
    <w:rsid w:val="00357973"/>
    <w:rsid w:val="00362BDB"/>
    <w:rsid w:val="00363F65"/>
    <w:rsid w:val="00365D57"/>
    <w:rsid w:val="0037168E"/>
    <w:rsid w:val="003721E1"/>
    <w:rsid w:val="003818CF"/>
    <w:rsid w:val="0038304F"/>
    <w:rsid w:val="003949CD"/>
    <w:rsid w:val="003A08AE"/>
    <w:rsid w:val="003A3128"/>
    <w:rsid w:val="003B2CEB"/>
    <w:rsid w:val="003B39B5"/>
    <w:rsid w:val="003B3F52"/>
    <w:rsid w:val="003D2AD5"/>
    <w:rsid w:val="003D5B99"/>
    <w:rsid w:val="003D62AD"/>
    <w:rsid w:val="003D79CB"/>
    <w:rsid w:val="003F0927"/>
    <w:rsid w:val="003F3916"/>
    <w:rsid w:val="00400B22"/>
    <w:rsid w:val="00404DF0"/>
    <w:rsid w:val="00413AB3"/>
    <w:rsid w:val="00414704"/>
    <w:rsid w:val="00415FA9"/>
    <w:rsid w:val="004161E1"/>
    <w:rsid w:val="00417CB9"/>
    <w:rsid w:val="004202A0"/>
    <w:rsid w:val="004241CD"/>
    <w:rsid w:val="00426589"/>
    <w:rsid w:val="00426BD8"/>
    <w:rsid w:val="0042727F"/>
    <w:rsid w:val="00427622"/>
    <w:rsid w:val="0043181C"/>
    <w:rsid w:val="004320A1"/>
    <w:rsid w:val="00433E1A"/>
    <w:rsid w:val="00435356"/>
    <w:rsid w:val="00440CA1"/>
    <w:rsid w:val="004435DC"/>
    <w:rsid w:val="004451CB"/>
    <w:rsid w:val="00455638"/>
    <w:rsid w:val="004666DF"/>
    <w:rsid w:val="00466D78"/>
    <w:rsid w:val="0047051B"/>
    <w:rsid w:val="0048388D"/>
    <w:rsid w:val="004906D2"/>
    <w:rsid w:val="0049490D"/>
    <w:rsid w:val="00496862"/>
    <w:rsid w:val="00497B8D"/>
    <w:rsid w:val="004A0351"/>
    <w:rsid w:val="004B020F"/>
    <w:rsid w:val="004B0F93"/>
    <w:rsid w:val="004B1DA0"/>
    <w:rsid w:val="004B4DAD"/>
    <w:rsid w:val="004C01FC"/>
    <w:rsid w:val="004C339D"/>
    <w:rsid w:val="004C4D47"/>
    <w:rsid w:val="004D1128"/>
    <w:rsid w:val="004D1C9B"/>
    <w:rsid w:val="004D2B85"/>
    <w:rsid w:val="004D4AA1"/>
    <w:rsid w:val="004D7801"/>
    <w:rsid w:val="004D7B8E"/>
    <w:rsid w:val="004E3F4A"/>
    <w:rsid w:val="004E6781"/>
    <w:rsid w:val="004E6D53"/>
    <w:rsid w:val="004E6D8B"/>
    <w:rsid w:val="004F0458"/>
    <w:rsid w:val="004F2246"/>
    <w:rsid w:val="004F5561"/>
    <w:rsid w:val="004F5934"/>
    <w:rsid w:val="0050062F"/>
    <w:rsid w:val="00504604"/>
    <w:rsid w:val="005060EE"/>
    <w:rsid w:val="0050663B"/>
    <w:rsid w:val="005068D5"/>
    <w:rsid w:val="00512771"/>
    <w:rsid w:val="00512866"/>
    <w:rsid w:val="005165B4"/>
    <w:rsid w:val="005176CB"/>
    <w:rsid w:val="0052133E"/>
    <w:rsid w:val="0053175F"/>
    <w:rsid w:val="00546696"/>
    <w:rsid w:val="005469BE"/>
    <w:rsid w:val="005525EC"/>
    <w:rsid w:val="0056340D"/>
    <w:rsid w:val="00565432"/>
    <w:rsid w:val="00567247"/>
    <w:rsid w:val="005673CE"/>
    <w:rsid w:val="00570E4A"/>
    <w:rsid w:val="00570E5E"/>
    <w:rsid w:val="005720BB"/>
    <w:rsid w:val="0057497A"/>
    <w:rsid w:val="00585532"/>
    <w:rsid w:val="0059245A"/>
    <w:rsid w:val="00592E63"/>
    <w:rsid w:val="00593C68"/>
    <w:rsid w:val="00595B72"/>
    <w:rsid w:val="00597F71"/>
    <w:rsid w:val="005A43DC"/>
    <w:rsid w:val="005A5356"/>
    <w:rsid w:val="005A7E87"/>
    <w:rsid w:val="005B0A5B"/>
    <w:rsid w:val="005B1857"/>
    <w:rsid w:val="005B41E3"/>
    <w:rsid w:val="005B7328"/>
    <w:rsid w:val="005C095D"/>
    <w:rsid w:val="005C227F"/>
    <w:rsid w:val="005D23D4"/>
    <w:rsid w:val="005D35DC"/>
    <w:rsid w:val="005D3D7C"/>
    <w:rsid w:val="005E3230"/>
    <w:rsid w:val="005E5554"/>
    <w:rsid w:val="005E5DEC"/>
    <w:rsid w:val="005E5EA5"/>
    <w:rsid w:val="005F3105"/>
    <w:rsid w:val="005F6621"/>
    <w:rsid w:val="00600003"/>
    <w:rsid w:val="0060059C"/>
    <w:rsid w:val="00603681"/>
    <w:rsid w:val="00603F3F"/>
    <w:rsid w:val="00604D98"/>
    <w:rsid w:val="00612B68"/>
    <w:rsid w:val="00615525"/>
    <w:rsid w:val="00616FFE"/>
    <w:rsid w:val="00620BC4"/>
    <w:rsid w:val="00631BB4"/>
    <w:rsid w:val="00632820"/>
    <w:rsid w:val="006339CD"/>
    <w:rsid w:val="006353A4"/>
    <w:rsid w:val="00635423"/>
    <w:rsid w:val="00651024"/>
    <w:rsid w:val="0065502C"/>
    <w:rsid w:val="00655DC4"/>
    <w:rsid w:val="00660906"/>
    <w:rsid w:val="00674BC7"/>
    <w:rsid w:val="0067698D"/>
    <w:rsid w:val="00676ADD"/>
    <w:rsid w:val="006800AC"/>
    <w:rsid w:val="006820E4"/>
    <w:rsid w:val="00683D6C"/>
    <w:rsid w:val="006879C4"/>
    <w:rsid w:val="0069154A"/>
    <w:rsid w:val="0069353B"/>
    <w:rsid w:val="00696948"/>
    <w:rsid w:val="006A0E1D"/>
    <w:rsid w:val="006A41E3"/>
    <w:rsid w:val="006A42A1"/>
    <w:rsid w:val="006A5B0A"/>
    <w:rsid w:val="006B0184"/>
    <w:rsid w:val="006B41A7"/>
    <w:rsid w:val="006B526F"/>
    <w:rsid w:val="006B65EA"/>
    <w:rsid w:val="006C09BD"/>
    <w:rsid w:val="006C1B51"/>
    <w:rsid w:val="006C1BBF"/>
    <w:rsid w:val="006C4495"/>
    <w:rsid w:val="006C6A83"/>
    <w:rsid w:val="006C79AB"/>
    <w:rsid w:val="006C7BD8"/>
    <w:rsid w:val="006D669B"/>
    <w:rsid w:val="006E07BF"/>
    <w:rsid w:val="006E5E67"/>
    <w:rsid w:val="006F2A69"/>
    <w:rsid w:val="006F7703"/>
    <w:rsid w:val="00700278"/>
    <w:rsid w:val="007039F4"/>
    <w:rsid w:val="00711533"/>
    <w:rsid w:val="0072130F"/>
    <w:rsid w:val="007255EC"/>
    <w:rsid w:val="007327B9"/>
    <w:rsid w:val="00745A1D"/>
    <w:rsid w:val="007463BB"/>
    <w:rsid w:val="0074659A"/>
    <w:rsid w:val="007478AE"/>
    <w:rsid w:val="00753CF0"/>
    <w:rsid w:val="0075557A"/>
    <w:rsid w:val="007624AE"/>
    <w:rsid w:val="00764B97"/>
    <w:rsid w:val="00765044"/>
    <w:rsid w:val="007662FD"/>
    <w:rsid w:val="00776B05"/>
    <w:rsid w:val="00777FC8"/>
    <w:rsid w:val="00780F1A"/>
    <w:rsid w:val="007810A0"/>
    <w:rsid w:val="00781CC3"/>
    <w:rsid w:val="00783422"/>
    <w:rsid w:val="00783DAF"/>
    <w:rsid w:val="00784C6B"/>
    <w:rsid w:val="007A086A"/>
    <w:rsid w:val="007A210D"/>
    <w:rsid w:val="007A6A11"/>
    <w:rsid w:val="007A6D97"/>
    <w:rsid w:val="007A7C24"/>
    <w:rsid w:val="007A7C98"/>
    <w:rsid w:val="007B514B"/>
    <w:rsid w:val="007C6A3C"/>
    <w:rsid w:val="007C7B5C"/>
    <w:rsid w:val="007D5BE5"/>
    <w:rsid w:val="007D7900"/>
    <w:rsid w:val="007F4A77"/>
    <w:rsid w:val="007F563B"/>
    <w:rsid w:val="00806C78"/>
    <w:rsid w:val="00813AA2"/>
    <w:rsid w:val="00817C44"/>
    <w:rsid w:val="0082419C"/>
    <w:rsid w:val="00826979"/>
    <w:rsid w:val="0083277E"/>
    <w:rsid w:val="00832AF1"/>
    <w:rsid w:val="008353E2"/>
    <w:rsid w:val="00835C62"/>
    <w:rsid w:val="008445FB"/>
    <w:rsid w:val="00844FED"/>
    <w:rsid w:val="008511F4"/>
    <w:rsid w:val="00857A92"/>
    <w:rsid w:val="00857D9B"/>
    <w:rsid w:val="00860173"/>
    <w:rsid w:val="00875A0D"/>
    <w:rsid w:val="00877464"/>
    <w:rsid w:val="00882C3F"/>
    <w:rsid w:val="0088329B"/>
    <w:rsid w:val="008954DD"/>
    <w:rsid w:val="00895E1D"/>
    <w:rsid w:val="00896EBA"/>
    <w:rsid w:val="008A23A9"/>
    <w:rsid w:val="008A2C2E"/>
    <w:rsid w:val="008A5A9E"/>
    <w:rsid w:val="008A6842"/>
    <w:rsid w:val="008B0A35"/>
    <w:rsid w:val="008B0A81"/>
    <w:rsid w:val="008B142D"/>
    <w:rsid w:val="008B4440"/>
    <w:rsid w:val="008B6A01"/>
    <w:rsid w:val="008B79C1"/>
    <w:rsid w:val="008C2EA9"/>
    <w:rsid w:val="008C3460"/>
    <w:rsid w:val="008C3E2D"/>
    <w:rsid w:val="008C57F4"/>
    <w:rsid w:val="008C6897"/>
    <w:rsid w:val="008D1E9D"/>
    <w:rsid w:val="008D6270"/>
    <w:rsid w:val="008D7557"/>
    <w:rsid w:val="008E0762"/>
    <w:rsid w:val="008E207A"/>
    <w:rsid w:val="008E3D63"/>
    <w:rsid w:val="008E44C5"/>
    <w:rsid w:val="008F3F9E"/>
    <w:rsid w:val="008F7DFC"/>
    <w:rsid w:val="00901ED9"/>
    <w:rsid w:val="009041EE"/>
    <w:rsid w:val="00904257"/>
    <w:rsid w:val="0090626E"/>
    <w:rsid w:val="00906EC5"/>
    <w:rsid w:val="00912954"/>
    <w:rsid w:val="00917C08"/>
    <w:rsid w:val="00930C9F"/>
    <w:rsid w:val="009353C1"/>
    <w:rsid w:val="00936618"/>
    <w:rsid w:val="00941305"/>
    <w:rsid w:val="009423B9"/>
    <w:rsid w:val="00946181"/>
    <w:rsid w:val="0095008D"/>
    <w:rsid w:val="00950D20"/>
    <w:rsid w:val="00952119"/>
    <w:rsid w:val="009532FE"/>
    <w:rsid w:val="00953CEB"/>
    <w:rsid w:val="00954F74"/>
    <w:rsid w:val="0096313A"/>
    <w:rsid w:val="0096356A"/>
    <w:rsid w:val="00970205"/>
    <w:rsid w:val="00973681"/>
    <w:rsid w:val="00976808"/>
    <w:rsid w:val="009803BD"/>
    <w:rsid w:val="0098117B"/>
    <w:rsid w:val="00983AF1"/>
    <w:rsid w:val="009872CB"/>
    <w:rsid w:val="00994EED"/>
    <w:rsid w:val="00994F58"/>
    <w:rsid w:val="009A0348"/>
    <w:rsid w:val="009A2943"/>
    <w:rsid w:val="009A34E4"/>
    <w:rsid w:val="009A5BD2"/>
    <w:rsid w:val="009B4117"/>
    <w:rsid w:val="009B414A"/>
    <w:rsid w:val="009B4921"/>
    <w:rsid w:val="009B574A"/>
    <w:rsid w:val="009C785E"/>
    <w:rsid w:val="009D0FFA"/>
    <w:rsid w:val="009D506D"/>
    <w:rsid w:val="009D798F"/>
    <w:rsid w:val="009E14EB"/>
    <w:rsid w:val="009E5CC7"/>
    <w:rsid w:val="00A020DA"/>
    <w:rsid w:val="00A06A34"/>
    <w:rsid w:val="00A22C2B"/>
    <w:rsid w:val="00A25BB2"/>
    <w:rsid w:val="00A3031A"/>
    <w:rsid w:val="00A34BF8"/>
    <w:rsid w:val="00A40B3C"/>
    <w:rsid w:val="00A41AF0"/>
    <w:rsid w:val="00A41D43"/>
    <w:rsid w:val="00A4200A"/>
    <w:rsid w:val="00A42F0E"/>
    <w:rsid w:val="00A567B9"/>
    <w:rsid w:val="00A65CFF"/>
    <w:rsid w:val="00A66391"/>
    <w:rsid w:val="00A66EDE"/>
    <w:rsid w:val="00A71EC6"/>
    <w:rsid w:val="00A731A9"/>
    <w:rsid w:val="00A84E73"/>
    <w:rsid w:val="00A87105"/>
    <w:rsid w:val="00A8726B"/>
    <w:rsid w:val="00A90E1C"/>
    <w:rsid w:val="00A94949"/>
    <w:rsid w:val="00AA211E"/>
    <w:rsid w:val="00AA7D18"/>
    <w:rsid w:val="00AB074C"/>
    <w:rsid w:val="00AB2E2B"/>
    <w:rsid w:val="00AB3E9C"/>
    <w:rsid w:val="00AB7B63"/>
    <w:rsid w:val="00AC5728"/>
    <w:rsid w:val="00AC6AD9"/>
    <w:rsid w:val="00AD259D"/>
    <w:rsid w:val="00AD6005"/>
    <w:rsid w:val="00AE0274"/>
    <w:rsid w:val="00AF1F0B"/>
    <w:rsid w:val="00AF24F6"/>
    <w:rsid w:val="00AF5577"/>
    <w:rsid w:val="00AF56BE"/>
    <w:rsid w:val="00B077BB"/>
    <w:rsid w:val="00B11AE5"/>
    <w:rsid w:val="00B20FA3"/>
    <w:rsid w:val="00B24731"/>
    <w:rsid w:val="00B26FF8"/>
    <w:rsid w:val="00B3035E"/>
    <w:rsid w:val="00B33F7C"/>
    <w:rsid w:val="00B412DA"/>
    <w:rsid w:val="00B41E3C"/>
    <w:rsid w:val="00B52A87"/>
    <w:rsid w:val="00B55571"/>
    <w:rsid w:val="00B60930"/>
    <w:rsid w:val="00B61522"/>
    <w:rsid w:val="00B634C6"/>
    <w:rsid w:val="00B72915"/>
    <w:rsid w:val="00B846DA"/>
    <w:rsid w:val="00B87AAC"/>
    <w:rsid w:val="00B9010B"/>
    <w:rsid w:val="00B90B30"/>
    <w:rsid w:val="00B91B84"/>
    <w:rsid w:val="00B92275"/>
    <w:rsid w:val="00BA12EF"/>
    <w:rsid w:val="00BA3A62"/>
    <w:rsid w:val="00BA46F4"/>
    <w:rsid w:val="00BA7840"/>
    <w:rsid w:val="00BB6CF8"/>
    <w:rsid w:val="00BB6E7F"/>
    <w:rsid w:val="00BB7259"/>
    <w:rsid w:val="00BD65DF"/>
    <w:rsid w:val="00BF2E14"/>
    <w:rsid w:val="00C01B35"/>
    <w:rsid w:val="00C036F4"/>
    <w:rsid w:val="00C069CD"/>
    <w:rsid w:val="00C10F0F"/>
    <w:rsid w:val="00C141A4"/>
    <w:rsid w:val="00C156FC"/>
    <w:rsid w:val="00C17667"/>
    <w:rsid w:val="00C214C4"/>
    <w:rsid w:val="00C23354"/>
    <w:rsid w:val="00C328D2"/>
    <w:rsid w:val="00C37C46"/>
    <w:rsid w:val="00C45BCB"/>
    <w:rsid w:val="00C52216"/>
    <w:rsid w:val="00C576A4"/>
    <w:rsid w:val="00C61BF8"/>
    <w:rsid w:val="00C62B0E"/>
    <w:rsid w:val="00C634AA"/>
    <w:rsid w:val="00C64CAC"/>
    <w:rsid w:val="00C65234"/>
    <w:rsid w:val="00C70196"/>
    <w:rsid w:val="00C7062E"/>
    <w:rsid w:val="00C7194D"/>
    <w:rsid w:val="00C71FA4"/>
    <w:rsid w:val="00C7236F"/>
    <w:rsid w:val="00C73102"/>
    <w:rsid w:val="00C73C2F"/>
    <w:rsid w:val="00C7441C"/>
    <w:rsid w:val="00C753DB"/>
    <w:rsid w:val="00C83156"/>
    <w:rsid w:val="00C83ED0"/>
    <w:rsid w:val="00C9320E"/>
    <w:rsid w:val="00C96C8E"/>
    <w:rsid w:val="00CA2838"/>
    <w:rsid w:val="00CA3700"/>
    <w:rsid w:val="00CA6638"/>
    <w:rsid w:val="00CA6A85"/>
    <w:rsid w:val="00CB2F72"/>
    <w:rsid w:val="00CB3A57"/>
    <w:rsid w:val="00CB4637"/>
    <w:rsid w:val="00CB48B8"/>
    <w:rsid w:val="00CB52DC"/>
    <w:rsid w:val="00CB759C"/>
    <w:rsid w:val="00CC20C2"/>
    <w:rsid w:val="00CC59AB"/>
    <w:rsid w:val="00CD1B10"/>
    <w:rsid w:val="00CD3F87"/>
    <w:rsid w:val="00CD5015"/>
    <w:rsid w:val="00CD5263"/>
    <w:rsid w:val="00CD7ADC"/>
    <w:rsid w:val="00CD7D8D"/>
    <w:rsid w:val="00CF061E"/>
    <w:rsid w:val="00CF0849"/>
    <w:rsid w:val="00CF0C4A"/>
    <w:rsid w:val="00D0136F"/>
    <w:rsid w:val="00D01978"/>
    <w:rsid w:val="00D034C3"/>
    <w:rsid w:val="00D0362E"/>
    <w:rsid w:val="00D074B6"/>
    <w:rsid w:val="00D14EF6"/>
    <w:rsid w:val="00D150EE"/>
    <w:rsid w:val="00D157D5"/>
    <w:rsid w:val="00D20523"/>
    <w:rsid w:val="00D208D8"/>
    <w:rsid w:val="00D231D4"/>
    <w:rsid w:val="00D27E1E"/>
    <w:rsid w:val="00D31734"/>
    <w:rsid w:val="00D35339"/>
    <w:rsid w:val="00D35F13"/>
    <w:rsid w:val="00D3673A"/>
    <w:rsid w:val="00D3681D"/>
    <w:rsid w:val="00D4151A"/>
    <w:rsid w:val="00D42DE1"/>
    <w:rsid w:val="00D45BFB"/>
    <w:rsid w:val="00D45C56"/>
    <w:rsid w:val="00D5010E"/>
    <w:rsid w:val="00D5410F"/>
    <w:rsid w:val="00D55ED1"/>
    <w:rsid w:val="00D60BB0"/>
    <w:rsid w:val="00D61830"/>
    <w:rsid w:val="00D672AE"/>
    <w:rsid w:val="00D7214A"/>
    <w:rsid w:val="00D749C3"/>
    <w:rsid w:val="00D77A8A"/>
    <w:rsid w:val="00D828C8"/>
    <w:rsid w:val="00D84ADC"/>
    <w:rsid w:val="00D85136"/>
    <w:rsid w:val="00D90E40"/>
    <w:rsid w:val="00D93543"/>
    <w:rsid w:val="00D96516"/>
    <w:rsid w:val="00D96846"/>
    <w:rsid w:val="00DB086D"/>
    <w:rsid w:val="00DB0A73"/>
    <w:rsid w:val="00DB72EC"/>
    <w:rsid w:val="00DC022E"/>
    <w:rsid w:val="00DC6DCE"/>
    <w:rsid w:val="00DD3308"/>
    <w:rsid w:val="00DD3F96"/>
    <w:rsid w:val="00DE54E1"/>
    <w:rsid w:val="00DF03D2"/>
    <w:rsid w:val="00DF0D9F"/>
    <w:rsid w:val="00DF3AC5"/>
    <w:rsid w:val="00DF3E48"/>
    <w:rsid w:val="00DF4B56"/>
    <w:rsid w:val="00DF7372"/>
    <w:rsid w:val="00DF757D"/>
    <w:rsid w:val="00E00410"/>
    <w:rsid w:val="00E03D58"/>
    <w:rsid w:val="00E0473E"/>
    <w:rsid w:val="00E21D6E"/>
    <w:rsid w:val="00E252FA"/>
    <w:rsid w:val="00E2547F"/>
    <w:rsid w:val="00E25DDB"/>
    <w:rsid w:val="00E273EA"/>
    <w:rsid w:val="00E3017F"/>
    <w:rsid w:val="00E31547"/>
    <w:rsid w:val="00E327B3"/>
    <w:rsid w:val="00E34E9E"/>
    <w:rsid w:val="00E403A0"/>
    <w:rsid w:val="00E45654"/>
    <w:rsid w:val="00E50EA1"/>
    <w:rsid w:val="00E52DB7"/>
    <w:rsid w:val="00E558CF"/>
    <w:rsid w:val="00E7224A"/>
    <w:rsid w:val="00E72E75"/>
    <w:rsid w:val="00E81690"/>
    <w:rsid w:val="00E81D68"/>
    <w:rsid w:val="00E824C8"/>
    <w:rsid w:val="00E83FE4"/>
    <w:rsid w:val="00E91AEB"/>
    <w:rsid w:val="00EA48B8"/>
    <w:rsid w:val="00EA5B44"/>
    <w:rsid w:val="00EB0D81"/>
    <w:rsid w:val="00EB2243"/>
    <w:rsid w:val="00EB7F5F"/>
    <w:rsid w:val="00EC0B67"/>
    <w:rsid w:val="00EC1F76"/>
    <w:rsid w:val="00EC42CE"/>
    <w:rsid w:val="00EC609E"/>
    <w:rsid w:val="00EC654A"/>
    <w:rsid w:val="00ED2F11"/>
    <w:rsid w:val="00ED4408"/>
    <w:rsid w:val="00ED6723"/>
    <w:rsid w:val="00ED7D42"/>
    <w:rsid w:val="00EE14F9"/>
    <w:rsid w:val="00EE245E"/>
    <w:rsid w:val="00EE464A"/>
    <w:rsid w:val="00EE4926"/>
    <w:rsid w:val="00EE7CBF"/>
    <w:rsid w:val="00EF1094"/>
    <w:rsid w:val="00EF27A7"/>
    <w:rsid w:val="00F01A29"/>
    <w:rsid w:val="00F063D6"/>
    <w:rsid w:val="00F069AC"/>
    <w:rsid w:val="00F0716A"/>
    <w:rsid w:val="00F07651"/>
    <w:rsid w:val="00F114EC"/>
    <w:rsid w:val="00F16661"/>
    <w:rsid w:val="00F20DBB"/>
    <w:rsid w:val="00F21608"/>
    <w:rsid w:val="00F2596F"/>
    <w:rsid w:val="00F27260"/>
    <w:rsid w:val="00F27C4B"/>
    <w:rsid w:val="00F32D6F"/>
    <w:rsid w:val="00F346A9"/>
    <w:rsid w:val="00F350F3"/>
    <w:rsid w:val="00F55A66"/>
    <w:rsid w:val="00F579DF"/>
    <w:rsid w:val="00F6088D"/>
    <w:rsid w:val="00F608E7"/>
    <w:rsid w:val="00F661E9"/>
    <w:rsid w:val="00F66F0A"/>
    <w:rsid w:val="00F73250"/>
    <w:rsid w:val="00F73CFC"/>
    <w:rsid w:val="00F7538D"/>
    <w:rsid w:val="00F76A8D"/>
    <w:rsid w:val="00F83534"/>
    <w:rsid w:val="00F83787"/>
    <w:rsid w:val="00F95635"/>
    <w:rsid w:val="00F97CC0"/>
    <w:rsid w:val="00FA474E"/>
    <w:rsid w:val="00FA59D6"/>
    <w:rsid w:val="00FB2215"/>
    <w:rsid w:val="00FC27C8"/>
    <w:rsid w:val="00FC3CF0"/>
    <w:rsid w:val="00FC5225"/>
    <w:rsid w:val="00FC72C4"/>
    <w:rsid w:val="00FC7955"/>
    <w:rsid w:val="00FD186E"/>
    <w:rsid w:val="00FD4275"/>
    <w:rsid w:val="00FD4605"/>
    <w:rsid w:val="00FE3E59"/>
    <w:rsid w:val="00FE4A1E"/>
    <w:rsid w:val="00FE4BFB"/>
    <w:rsid w:val="00FE4EA4"/>
    <w:rsid w:val="00FE71D0"/>
    <w:rsid w:val="00FF0179"/>
    <w:rsid w:val="00FF3E92"/>
    <w:rsid w:val="00FF5E3B"/>
    <w:rsid w:val="00FF6CDC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5854C"/>
  <w15:chartTrackingRefBased/>
  <w15:docId w15:val="{65A92838-E750-437D-BB4D-5759E205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681"/>
    <w:pPr>
      <w:widowControl w:val="0"/>
      <w:jc w:val="both"/>
    </w:p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60368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6036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2"/>
    <w:next w:val="a"/>
    <w:link w:val="3Char"/>
    <w:qFormat/>
    <w:rsid w:val="0060368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368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60368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60368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60368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60368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36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60368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,h2 Char,DO NOT USE_h2 Char,h21 Char,Heading 2 3GPP Char,Head2A Char,2 Char,UNDERRUBRIK 1-2 Char,H21 Char,Head 2 Char,l2 Char,TitreProp Char,Header 2 Char,ITT t2 Char,PA Major Section Char,Livello 2 Char,R2 Char,Heading 2 Hidden Char"/>
    <w:basedOn w:val="a0"/>
    <w:link w:val="2"/>
    <w:rsid w:val="00603681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h3 Char,Memo Heading 3 Char,no break Char,hello Char,0H Char,0h Char,3h Char,3H Char,l3 Char,list 3 Char,Head 3 Char,1.1.1 Char,3rd level Char,Major Section Sub Section Char,PA Minor Section Char"/>
    <w:basedOn w:val="a0"/>
    <w:link w:val="3"/>
    <w:rsid w:val="00603681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3681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603681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60368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kern w:val="0"/>
      <w:sz w:val="24"/>
      <w:szCs w:val="20"/>
      <w:lang w:val="en-GB"/>
    </w:rPr>
  </w:style>
  <w:style w:type="paragraph" w:styleId="a3">
    <w:name w:val="footer"/>
    <w:basedOn w:val="a4"/>
    <w:link w:val="Char"/>
    <w:rsid w:val="00603681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textAlignment w:val="baseline"/>
    </w:pPr>
    <w:rPr>
      <w:rFonts w:ascii="Arial" w:eastAsia="Times New Roman" w:hAnsi="Arial" w:cs="Arial"/>
      <w:b/>
      <w:bCs/>
      <w:i/>
      <w:iCs/>
      <w:noProof/>
      <w:kern w:val="0"/>
    </w:rPr>
  </w:style>
  <w:style w:type="character" w:customStyle="1" w:styleId="Char">
    <w:name w:val="页脚 Char"/>
    <w:basedOn w:val="a0"/>
    <w:link w:val="a3"/>
    <w:rsid w:val="00603681"/>
    <w:rPr>
      <w:rFonts w:ascii="Arial" w:eastAsia="Times New Roman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rsid w:val="00603681"/>
  </w:style>
  <w:style w:type="paragraph" w:customStyle="1" w:styleId="CRCoverPage">
    <w:name w:val="CR Cover Page"/>
    <w:link w:val="CRCoverPageZchn"/>
    <w:rsid w:val="00603681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603681"/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603681"/>
    <w:pPr>
      <w:widowControl/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4">
    <w:name w:val="header"/>
    <w:basedOn w:val="a"/>
    <w:link w:val="Char1"/>
    <w:uiPriority w:val="99"/>
    <w:unhideWhenUsed/>
    <w:rsid w:val="00603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603681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6"/>
    <w:uiPriority w:val="34"/>
    <w:qFormat/>
    <w:rsid w:val="00AC572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7">
    <w:name w:val="annotation reference"/>
    <w:basedOn w:val="a0"/>
    <w:semiHidden/>
    <w:unhideWhenUsed/>
    <w:rsid w:val="004666DF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4666DF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4666DF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666DF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4666DF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4666DF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4666DF"/>
    <w:rPr>
      <w:sz w:val="18"/>
      <w:szCs w:val="18"/>
    </w:rPr>
  </w:style>
  <w:style w:type="paragraph" w:styleId="ab">
    <w:name w:val="Body Text"/>
    <w:basedOn w:val="a"/>
    <w:link w:val="Char5"/>
    <w:qFormat/>
    <w:rsid w:val="004B4DAD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Char5">
    <w:name w:val="正文文本 Char"/>
    <w:basedOn w:val="a0"/>
    <w:link w:val="ab"/>
    <w:qFormat/>
    <w:rsid w:val="004B4DAD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styleId="ac">
    <w:name w:val="Hyperlink"/>
    <w:uiPriority w:val="99"/>
    <w:rsid w:val="00953CEB"/>
    <w:rPr>
      <w:color w:val="0000FF"/>
      <w:u w:val="single"/>
      <w:lang w:val="en-GB"/>
    </w:rPr>
  </w:style>
  <w:style w:type="paragraph" w:customStyle="1" w:styleId="B1">
    <w:name w:val="B1"/>
    <w:basedOn w:val="ad"/>
    <w:link w:val="B1Char1"/>
    <w:qFormat/>
    <w:rsid w:val="00953CE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953CEB"/>
  </w:style>
  <w:style w:type="paragraph" w:customStyle="1" w:styleId="B3">
    <w:name w:val="B3"/>
    <w:basedOn w:val="30"/>
    <w:rsid w:val="00953CEB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e">
    <w:name w:val="Table Grid"/>
    <w:basedOn w:val="a1"/>
    <w:qFormat/>
    <w:rsid w:val="00953CEB"/>
    <w:rPr>
      <w:rFonts w:ascii="CG Times (WN)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a0"/>
    <w:link w:val="B1"/>
    <w:qFormat/>
    <w:locked/>
    <w:rsid w:val="00953CEB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953CEB"/>
  </w:style>
  <w:style w:type="paragraph" w:customStyle="1" w:styleId="NO">
    <w:name w:val="NO"/>
    <w:basedOn w:val="a"/>
    <w:qFormat/>
    <w:rsid w:val="00953CEB"/>
    <w:pPr>
      <w:keepLines/>
      <w:widowControl/>
      <w:ind w:left="1135" w:hanging="851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d">
    <w:name w:val="List"/>
    <w:basedOn w:val="a"/>
    <w:uiPriority w:val="99"/>
    <w:semiHidden/>
    <w:unhideWhenUsed/>
    <w:rsid w:val="00953CEB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53CEB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953CEB"/>
    <w:pPr>
      <w:ind w:leftChars="400" w:left="100" w:hangingChars="200" w:hanging="200"/>
      <w:contextualSpacing/>
    </w:pPr>
  </w:style>
  <w:style w:type="paragraph" w:customStyle="1" w:styleId="3GPPText">
    <w:name w:val="3GPP Text"/>
    <w:basedOn w:val="a"/>
    <w:link w:val="3GPPTextChar"/>
    <w:qFormat/>
    <w:rsid w:val="009A34E4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9A34E4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TH">
    <w:name w:val="TH"/>
    <w:basedOn w:val="a"/>
    <w:link w:val="THChar"/>
    <w:rsid w:val="001411B1"/>
    <w:pPr>
      <w:keepNext/>
      <w:keepLines/>
      <w:wordWrap w:val="0"/>
      <w:autoSpaceDE w:val="0"/>
      <w:autoSpaceDN w:val="0"/>
      <w:spacing w:before="60"/>
      <w:jc w:val="center"/>
    </w:pPr>
    <w:rPr>
      <w:rFonts w:ascii="Arial" w:eastAsia="MS Mincho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rsid w:val="001411B1"/>
    <w:rPr>
      <w:rFonts w:ascii="Arial" w:eastAsia="MS Mincho" w:hAnsi="Arial" w:cs="Times New Roman"/>
      <w:b/>
      <w:kern w:val="0"/>
      <w:sz w:val="20"/>
      <w:szCs w:val="20"/>
      <w:lang w:eastAsia="ko-KR"/>
    </w:rPr>
  </w:style>
  <w:style w:type="paragraph" w:customStyle="1" w:styleId="Doc-text2">
    <w:name w:val="Doc-text2"/>
    <w:basedOn w:val="a"/>
    <w:link w:val="Doc-text2Char"/>
    <w:qFormat/>
    <w:rsid w:val="00E4565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4565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B10">
    <w:name w:val="B1 (文字)"/>
    <w:qFormat/>
    <w:rsid w:val="00235EB6"/>
    <w:rPr>
      <w:lang w:eastAsia="en-US"/>
    </w:rPr>
  </w:style>
  <w:style w:type="paragraph" w:customStyle="1" w:styleId="bullet1">
    <w:name w:val="bullet1"/>
    <w:basedOn w:val="a"/>
    <w:rsid w:val="00154B1C"/>
    <w:pPr>
      <w:widowControl/>
      <w:numPr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"/>
    <w:rsid w:val="00154B1C"/>
    <w:pPr>
      <w:widowControl/>
      <w:numPr>
        <w:ilvl w:val="1"/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"/>
    <w:rsid w:val="00154B1C"/>
    <w:pPr>
      <w:widowControl/>
      <w:numPr>
        <w:ilvl w:val="2"/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"/>
    <w:rsid w:val="00154B1C"/>
    <w:pPr>
      <w:widowControl/>
      <w:numPr>
        <w:ilvl w:val="3"/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Proposal">
    <w:name w:val="Proposal"/>
    <w:basedOn w:val="ab"/>
    <w:rsid w:val="009E14EB"/>
    <w:pPr>
      <w:numPr>
        <w:numId w:val="1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line="259" w:lineRule="auto"/>
      <w:ind w:left="1701" w:hanging="1701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747</Words>
  <Characters>4263</Characters>
  <Application>Microsoft Office Word</Application>
  <DocSecurity>0</DocSecurity>
  <Lines>35</Lines>
  <Paragraphs>9</Paragraphs>
  <ScaleCrop>false</ScaleCrop>
  <Company>sprd</Company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Spreadtrum</cp:lastModifiedBy>
  <cp:revision>37</cp:revision>
  <dcterms:created xsi:type="dcterms:W3CDTF">2021-03-28T11:14:00Z</dcterms:created>
  <dcterms:modified xsi:type="dcterms:W3CDTF">2021-04-02T01:57:00Z</dcterms:modified>
</cp:coreProperties>
</file>